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86EC9" w14:textId="67FAFECF" w:rsidR="00AC4E09" w:rsidRDefault="00AC4E09"/>
    <w:p w14:paraId="639EE531" w14:textId="77777777" w:rsidR="00DD071B" w:rsidRDefault="00DD071B"/>
    <w:p w14:paraId="549F27B6" w14:textId="3F237EFF" w:rsidR="00DD071B" w:rsidRPr="000C12BC" w:rsidRDefault="00DD071B" w:rsidP="00505DC0">
      <w:pPr>
        <w:jc w:val="center"/>
        <w:rPr>
          <w:rFonts w:ascii="Comic Sans MS" w:hAnsi="Comic Sans MS"/>
          <w:b/>
          <w:color w:val="4F81BD" w:themeColor="accent1"/>
          <w:sz w:val="56"/>
          <w:szCs w:val="56"/>
        </w:rPr>
      </w:pPr>
      <w:proofErr w:type="spellStart"/>
      <w:r w:rsidRPr="000C12BC">
        <w:rPr>
          <w:rFonts w:ascii="Comic Sans MS" w:hAnsi="Comic Sans MS"/>
          <w:b/>
          <w:color w:val="4F81BD" w:themeColor="accent1"/>
          <w:sz w:val="56"/>
          <w:szCs w:val="56"/>
        </w:rPr>
        <w:t>GiggleBugs</w:t>
      </w:r>
      <w:proofErr w:type="spellEnd"/>
    </w:p>
    <w:p w14:paraId="78C35BBD" w14:textId="605B2314" w:rsidR="00DD071B" w:rsidRPr="000C12BC" w:rsidRDefault="00DD071B" w:rsidP="00DD071B">
      <w:pPr>
        <w:jc w:val="center"/>
        <w:rPr>
          <w:rFonts w:ascii="Comic Sans MS" w:hAnsi="Comic Sans MS" w:cs="Aparajita"/>
          <w:b/>
          <w:color w:val="4F81BD" w:themeColor="accent1"/>
          <w:sz w:val="36"/>
          <w:szCs w:val="36"/>
        </w:rPr>
      </w:pPr>
      <w:r w:rsidRPr="000C12BC">
        <w:rPr>
          <w:rFonts w:ascii="Comic Sans MS" w:hAnsi="Comic Sans MS" w:cs="Aparajita"/>
          <w:b/>
          <w:color w:val="4F81BD" w:themeColor="accent1"/>
          <w:sz w:val="36"/>
          <w:szCs w:val="36"/>
        </w:rPr>
        <w:t>Preschool</w:t>
      </w:r>
      <w:r w:rsidR="00F121AD" w:rsidRPr="000C12BC">
        <w:rPr>
          <w:rFonts w:ascii="Comic Sans MS" w:hAnsi="Comic Sans MS" w:cs="Aparajita"/>
          <w:b/>
          <w:color w:val="4F81BD" w:themeColor="accent1"/>
          <w:sz w:val="36"/>
          <w:szCs w:val="36"/>
        </w:rPr>
        <w:t xml:space="preserve"> &amp; Infant Toddler Center</w:t>
      </w:r>
    </w:p>
    <w:p w14:paraId="79A34DB4" w14:textId="268C1B2B" w:rsidR="00B13EF4" w:rsidRPr="004F78CE" w:rsidRDefault="00B13EF4" w:rsidP="00DD071B">
      <w:pPr>
        <w:jc w:val="center"/>
        <w:rPr>
          <w:rFonts w:ascii="Comic Sans MS" w:hAnsi="Comic Sans MS"/>
          <w:sz w:val="56"/>
          <w:szCs w:val="56"/>
        </w:rPr>
      </w:pPr>
      <w:r w:rsidRPr="004F78CE">
        <w:rPr>
          <w:rFonts w:ascii="Comic Sans MS" w:hAnsi="Comic Sans MS"/>
          <w:color w:val="4F81BD" w:themeColor="accent1"/>
          <w:sz w:val="96"/>
          <w:szCs w:val="96"/>
        </w:rPr>
        <w:t>Staff Handbook</w:t>
      </w:r>
    </w:p>
    <w:p w14:paraId="32322A86" w14:textId="77777777" w:rsidR="008335F9" w:rsidRDefault="008335F9" w:rsidP="00170492"/>
    <w:p w14:paraId="6B16E824" w14:textId="77777777" w:rsidR="00E152C8" w:rsidRDefault="00E152C8" w:rsidP="00E152C8">
      <w:pPr>
        <w:rPr>
          <w:sz w:val="32"/>
          <w:szCs w:val="32"/>
        </w:rPr>
      </w:pPr>
    </w:p>
    <w:p w14:paraId="49962880" w14:textId="0F487E03" w:rsidR="000E762C" w:rsidRPr="004427D9" w:rsidRDefault="009B0664" w:rsidP="00E152C8">
      <w:pPr>
        <w:rPr>
          <w:sz w:val="20"/>
          <w:szCs w:val="20"/>
        </w:rPr>
      </w:pPr>
      <w:r w:rsidRPr="004427D9">
        <w:rPr>
          <w:sz w:val="32"/>
          <w:szCs w:val="32"/>
        </w:rPr>
        <w:t xml:space="preserve">This </w:t>
      </w:r>
      <w:r w:rsidR="00CC69FC" w:rsidRPr="004427D9">
        <w:rPr>
          <w:sz w:val="32"/>
          <w:szCs w:val="32"/>
        </w:rPr>
        <w:t>H</w:t>
      </w:r>
      <w:r w:rsidRPr="004427D9">
        <w:rPr>
          <w:sz w:val="32"/>
          <w:szCs w:val="32"/>
        </w:rPr>
        <w:t>andbook is intended to familiarize Staff with the c</w:t>
      </w:r>
      <w:r w:rsidR="00E61F3B" w:rsidRPr="004427D9">
        <w:rPr>
          <w:sz w:val="32"/>
          <w:szCs w:val="32"/>
        </w:rPr>
        <w:t xml:space="preserve">urrent </w:t>
      </w:r>
      <w:proofErr w:type="spellStart"/>
      <w:r w:rsidR="00E61F3B" w:rsidRPr="004427D9">
        <w:rPr>
          <w:rFonts w:ascii="AR BERKLEY" w:hAnsi="AR BERKLEY"/>
          <w:sz w:val="32"/>
          <w:szCs w:val="32"/>
          <w:u w:val="single"/>
        </w:rPr>
        <w:t>GiggleBugs</w:t>
      </w:r>
      <w:proofErr w:type="spellEnd"/>
      <w:r w:rsidR="00E61F3B" w:rsidRPr="004427D9">
        <w:rPr>
          <w:rFonts w:ascii="AR BERKLEY" w:hAnsi="AR BERKLEY"/>
          <w:sz w:val="32"/>
          <w:szCs w:val="32"/>
          <w:u w:val="single"/>
        </w:rPr>
        <w:t xml:space="preserve"> Preschool</w:t>
      </w:r>
      <w:r w:rsidR="00E61F3B" w:rsidRPr="004427D9">
        <w:rPr>
          <w:sz w:val="32"/>
          <w:szCs w:val="32"/>
        </w:rPr>
        <w:t xml:space="preserve"> policies, </w:t>
      </w:r>
      <w:r w:rsidR="00505DC0" w:rsidRPr="004427D9">
        <w:rPr>
          <w:sz w:val="32"/>
          <w:szCs w:val="32"/>
        </w:rPr>
        <w:t>S</w:t>
      </w:r>
      <w:r w:rsidR="00E61F3B" w:rsidRPr="004427D9">
        <w:rPr>
          <w:sz w:val="32"/>
          <w:szCs w:val="32"/>
        </w:rPr>
        <w:t xml:space="preserve">tandards and practices.  An electronic version of the </w:t>
      </w:r>
      <w:r w:rsidR="00CC69FC" w:rsidRPr="004427D9">
        <w:rPr>
          <w:sz w:val="32"/>
          <w:szCs w:val="32"/>
        </w:rPr>
        <w:t>H</w:t>
      </w:r>
      <w:r w:rsidR="00E61F3B" w:rsidRPr="004427D9">
        <w:rPr>
          <w:sz w:val="32"/>
          <w:szCs w:val="32"/>
        </w:rPr>
        <w:t xml:space="preserve">andbook is also available on the Preschool’s website at </w:t>
      </w:r>
      <w:r w:rsidR="00820314" w:rsidRPr="004427D9">
        <w:rPr>
          <w:sz w:val="32"/>
          <w:szCs w:val="32"/>
        </w:rPr>
        <w:t>gigglebugspreschoolcenter.com</w:t>
      </w:r>
      <w:r w:rsidR="00E61F3B" w:rsidRPr="004427D9">
        <w:rPr>
          <w:sz w:val="32"/>
          <w:szCs w:val="32"/>
        </w:rPr>
        <w:t>.  A print</w:t>
      </w:r>
      <w:r w:rsidR="00505DC0" w:rsidRPr="004427D9">
        <w:rPr>
          <w:sz w:val="32"/>
          <w:szCs w:val="32"/>
        </w:rPr>
        <w:t>ed</w:t>
      </w:r>
      <w:r w:rsidR="00E61F3B" w:rsidRPr="004427D9">
        <w:rPr>
          <w:sz w:val="32"/>
          <w:szCs w:val="32"/>
        </w:rPr>
        <w:t xml:space="preserve"> copy is available upon request.  Staff members will be notified of updates to the </w:t>
      </w:r>
      <w:r w:rsidR="00CC69FC" w:rsidRPr="004427D9">
        <w:rPr>
          <w:sz w:val="32"/>
          <w:szCs w:val="32"/>
        </w:rPr>
        <w:t>H</w:t>
      </w:r>
      <w:r w:rsidR="00E61F3B" w:rsidRPr="004427D9">
        <w:rPr>
          <w:sz w:val="32"/>
          <w:szCs w:val="32"/>
        </w:rPr>
        <w:t>andbook as they occur.</w:t>
      </w:r>
    </w:p>
    <w:p w14:paraId="209C9DD4" w14:textId="77777777" w:rsidR="000962D4" w:rsidRPr="004427D9" w:rsidRDefault="000962D4" w:rsidP="00312AFB">
      <w:pPr>
        <w:rPr>
          <w:sz w:val="20"/>
          <w:szCs w:val="20"/>
        </w:rPr>
      </w:pPr>
    </w:p>
    <w:p w14:paraId="53E49AE8" w14:textId="77777777" w:rsidR="004F78CE" w:rsidRDefault="004F78CE" w:rsidP="00170492">
      <w:pPr>
        <w:jc w:val="center"/>
        <w:rPr>
          <w:rFonts w:ascii="Arial Black" w:hAnsi="Arial Black"/>
          <w:color w:val="FFFFFF" w:themeColor="background1"/>
          <w:sz w:val="32"/>
          <w:szCs w:val="32"/>
        </w:rPr>
      </w:pPr>
    </w:p>
    <w:p w14:paraId="38851FBD" w14:textId="77777777" w:rsidR="004F78CE" w:rsidRDefault="004F78CE" w:rsidP="00170492">
      <w:pPr>
        <w:jc w:val="center"/>
      </w:pPr>
    </w:p>
    <w:p w14:paraId="73125F1B" w14:textId="77777777" w:rsidR="004F78CE" w:rsidRPr="004427D9" w:rsidRDefault="004F78CE" w:rsidP="00170492">
      <w:pPr>
        <w:jc w:val="center"/>
      </w:pPr>
    </w:p>
    <w:p w14:paraId="0F206951" w14:textId="77777777" w:rsidR="0089793E" w:rsidRPr="004427D9" w:rsidRDefault="0089793E" w:rsidP="005C07EE">
      <w:pPr>
        <w:rPr>
          <w:rFonts w:asciiTheme="majorHAnsi" w:hAnsiTheme="majorHAnsi"/>
          <w:sz w:val="22"/>
          <w:szCs w:val="22"/>
        </w:rPr>
      </w:pPr>
    </w:p>
    <w:tbl>
      <w:tblPr>
        <w:tblStyle w:val="TableGrid"/>
        <w:tblW w:w="0" w:type="auto"/>
        <w:tblLook w:val="04A0" w:firstRow="1" w:lastRow="0" w:firstColumn="1" w:lastColumn="0" w:noHBand="0" w:noVBand="1"/>
      </w:tblPr>
      <w:tblGrid>
        <w:gridCol w:w="9350"/>
      </w:tblGrid>
      <w:tr w:rsidR="005C07EE" w:rsidRPr="004427D9" w14:paraId="49BF69C5" w14:textId="77777777" w:rsidTr="004F78CE">
        <w:tc>
          <w:tcPr>
            <w:tcW w:w="9576" w:type="dxa"/>
            <w:shd w:val="clear" w:color="auto" w:fill="007BB8"/>
          </w:tcPr>
          <w:p w14:paraId="697507F6" w14:textId="77777777" w:rsidR="005C07EE" w:rsidRPr="004427D9" w:rsidRDefault="005C07EE" w:rsidP="005C07EE">
            <w:pPr>
              <w:jc w:val="center"/>
              <w:rPr>
                <w:rFonts w:ascii="Arial Black" w:hAnsi="Arial Black"/>
                <w:sz w:val="32"/>
                <w:szCs w:val="32"/>
              </w:rPr>
            </w:pPr>
            <w:r w:rsidRPr="004427D9">
              <w:rPr>
                <w:rFonts w:ascii="Arial Black" w:hAnsi="Arial Black"/>
                <w:color w:val="FFFFFF" w:themeColor="background1"/>
                <w:sz w:val="32"/>
                <w:szCs w:val="32"/>
              </w:rPr>
              <w:t>General Center Information</w:t>
            </w:r>
          </w:p>
        </w:tc>
      </w:tr>
    </w:tbl>
    <w:p w14:paraId="70CD940D" w14:textId="510715FF" w:rsidR="00B637BE" w:rsidRPr="004F78CE" w:rsidRDefault="005C07EE" w:rsidP="004F78CE">
      <w:pPr>
        <w:jc w:val="center"/>
        <w:rPr>
          <w:rFonts w:asciiTheme="majorHAnsi" w:hAnsiTheme="majorHAnsi"/>
          <w:bCs/>
          <w:sz w:val="32"/>
          <w:szCs w:val="32"/>
        </w:rPr>
      </w:pPr>
      <w:r w:rsidRPr="004F78CE">
        <w:rPr>
          <w:rFonts w:asciiTheme="majorHAnsi" w:hAnsiTheme="majorHAnsi"/>
          <w:bCs/>
          <w:sz w:val="28"/>
          <w:szCs w:val="28"/>
        </w:rPr>
        <w:t>Administration</w:t>
      </w:r>
      <w:r w:rsidR="004E6337" w:rsidRPr="004F78CE">
        <w:rPr>
          <w:rFonts w:asciiTheme="majorHAnsi" w:hAnsiTheme="majorHAnsi"/>
          <w:bCs/>
          <w:sz w:val="22"/>
          <w:szCs w:val="22"/>
        </w:rPr>
        <w:t xml:space="preserve">     </w:t>
      </w:r>
      <w:r w:rsidR="00B637BE" w:rsidRPr="004F78CE">
        <w:rPr>
          <w:rFonts w:asciiTheme="majorHAnsi" w:hAnsiTheme="majorHAnsi"/>
          <w:bCs/>
          <w:sz w:val="22"/>
          <w:szCs w:val="22"/>
        </w:rPr>
        <w:t>Jackie Kowal</w:t>
      </w:r>
      <w:r w:rsidR="004E6337" w:rsidRPr="004F78CE">
        <w:rPr>
          <w:rFonts w:asciiTheme="majorHAnsi" w:hAnsiTheme="majorHAnsi"/>
          <w:bCs/>
          <w:sz w:val="22"/>
          <w:szCs w:val="22"/>
        </w:rPr>
        <w:t xml:space="preserve">                   </w:t>
      </w:r>
      <w:r w:rsidRPr="004F78CE">
        <w:rPr>
          <w:rFonts w:asciiTheme="majorHAnsi" w:hAnsiTheme="majorHAnsi"/>
          <w:bCs/>
          <w:sz w:val="22"/>
          <w:szCs w:val="22"/>
        </w:rPr>
        <w:t xml:space="preserve"> </w:t>
      </w:r>
      <w:r w:rsidR="004E6337" w:rsidRPr="004F78CE">
        <w:rPr>
          <w:rFonts w:asciiTheme="majorHAnsi" w:hAnsiTheme="majorHAnsi"/>
          <w:bCs/>
          <w:sz w:val="22"/>
          <w:szCs w:val="22"/>
        </w:rPr>
        <w:t xml:space="preserve">Certified  </w:t>
      </w:r>
      <w:r w:rsidRPr="004F78CE">
        <w:rPr>
          <w:rFonts w:asciiTheme="majorHAnsi" w:hAnsiTheme="majorHAnsi"/>
          <w:bCs/>
          <w:sz w:val="22"/>
          <w:szCs w:val="22"/>
        </w:rPr>
        <w:t xml:space="preserve"> </w:t>
      </w:r>
      <w:r w:rsidRPr="004F78CE">
        <w:rPr>
          <w:rFonts w:asciiTheme="majorHAnsi" w:hAnsiTheme="majorHAnsi"/>
          <w:bCs/>
          <w:sz w:val="32"/>
          <w:szCs w:val="32"/>
        </w:rPr>
        <w:t>Direct</w:t>
      </w:r>
      <w:r w:rsidR="00B637BE" w:rsidRPr="004F78CE">
        <w:rPr>
          <w:rFonts w:asciiTheme="majorHAnsi" w:hAnsiTheme="majorHAnsi"/>
          <w:bCs/>
          <w:sz w:val="32"/>
          <w:szCs w:val="32"/>
        </w:rPr>
        <w:t>or</w:t>
      </w:r>
    </w:p>
    <w:p w14:paraId="4DF8E1CC" w14:textId="52E686C8" w:rsidR="005C07EE" w:rsidRPr="004427D9" w:rsidRDefault="005C07EE" w:rsidP="00B637BE">
      <w:pPr>
        <w:jc w:val="center"/>
        <w:rPr>
          <w:rFonts w:asciiTheme="majorHAnsi" w:hAnsiTheme="majorHAnsi"/>
          <w:b/>
          <w:sz w:val="32"/>
          <w:szCs w:val="32"/>
          <w:u w:val="single"/>
        </w:rPr>
      </w:pPr>
      <w:r w:rsidRPr="004427D9">
        <w:rPr>
          <w:rFonts w:asciiTheme="majorHAnsi" w:hAnsiTheme="majorHAnsi"/>
          <w:sz w:val="22"/>
          <w:szCs w:val="22"/>
        </w:rPr>
        <w:t>Office</w:t>
      </w:r>
      <w:r w:rsidR="00FA3495" w:rsidRPr="004427D9">
        <w:rPr>
          <w:rFonts w:asciiTheme="majorHAnsi" w:hAnsiTheme="majorHAnsi"/>
          <w:sz w:val="22"/>
          <w:szCs w:val="22"/>
        </w:rPr>
        <w:t>/Preschool</w:t>
      </w:r>
      <w:r w:rsidRPr="004427D9">
        <w:rPr>
          <w:rFonts w:asciiTheme="majorHAnsi" w:hAnsiTheme="majorHAnsi"/>
          <w:sz w:val="22"/>
          <w:szCs w:val="22"/>
        </w:rPr>
        <w:t>#:</w:t>
      </w:r>
      <w:r w:rsidR="00505DC0" w:rsidRPr="004427D9">
        <w:rPr>
          <w:rFonts w:asciiTheme="majorHAnsi" w:hAnsiTheme="majorHAnsi"/>
          <w:sz w:val="22"/>
          <w:szCs w:val="22"/>
        </w:rPr>
        <w:t xml:space="preserve"> (413) 267-4373</w:t>
      </w:r>
    </w:p>
    <w:p w14:paraId="41A0E0FA" w14:textId="3B27CBA9" w:rsidR="00870E81" w:rsidRDefault="00820314" w:rsidP="00B637BE">
      <w:pPr>
        <w:jc w:val="center"/>
        <w:rPr>
          <w:rFonts w:asciiTheme="majorHAnsi" w:hAnsiTheme="majorHAnsi"/>
          <w:sz w:val="22"/>
          <w:szCs w:val="22"/>
        </w:rPr>
      </w:pPr>
      <w:r w:rsidRPr="004427D9">
        <w:rPr>
          <w:rFonts w:asciiTheme="majorHAnsi" w:hAnsiTheme="majorHAnsi"/>
          <w:sz w:val="22"/>
          <w:szCs w:val="22"/>
        </w:rPr>
        <w:t>gigglebugspreschoolcenter.com</w:t>
      </w:r>
    </w:p>
    <w:p w14:paraId="3F297F5B" w14:textId="77777777" w:rsidR="004F78CE" w:rsidRDefault="004F78CE" w:rsidP="00B637BE">
      <w:pPr>
        <w:jc w:val="center"/>
        <w:rPr>
          <w:rFonts w:asciiTheme="majorHAnsi" w:hAnsiTheme="majorHAnsi"/>
          <w:sz w:val="22"/>
          <w:szCs w:val="22"/>
        </w:rPr>
      </w:pPr>
    </w:p>
    <w:p w14:paraId="5E37A498" w14:textId="77777777" w:rsidR="004F78CE" w:rsidRPr="004427D9" w:rsidRDefault="004F78CE" w:rsidP="00B637BE">
      <w:pPr>
        <w:jc w:val="center"/>
        <w:rPr>
          <w:rFonts w:asciiTheme="majorHAnsi" w:hAnsiTheme="majorHAnsi"/>
          <w:sz w:val="22"/>
          <w:szCs w:val="22"/>
        </w:rPr>
      </w:pPr>
    </w:p>
    <w:tbl>
      <w:tblPr>
        <w:tblStyle w:val="TableGrid"/>
        <w:tblpPr w:leftFromText="180" w:rightFromText="180" w:vertAnchor="text" w:horzAnchor="margin" w:tblpY="319"/>
        <w:tblW w:w="0" w:type="auto"/>
        <w:tblLook w:val="04A0" w:firstRow="1" w:lastRow="0" w:firstColumn="1" w:lastColumn="0" w:noHBand="0" w:noVBand="1"/>
      </w:tblPr>
      <w:tblGrid>
        <w:gridCol w:w="9314"/>
      </w:tblGrid>
      <w:tr w:rsidR="004712C7" w:rsidRPr="003574B9" w14:paraId="4E0F58BF" w14:textId="77777777" w:rsidTr="004712C7">
        <w:trPr>
          <w:trHeight w:val="664"/>
        </w:trPr>
        <w:tc>
          <w:tcPr>
            <w:tcW w:w="9314" w:type="dxa"/>
          </w:tcPr>
          <w:p w14:paraId="5F370395" w14:textId="77777777" w:rsidR="004712C7" w:rsidRPr="003574B9" w:rsidRDefault="004712C7" w:rsidP="004712C7">
            <w:pPr>
              <w:rPr>
                <w:rFonts w:asciiTheme="majorHAnsi" w:hAnsiTheme="majorHAnsi"/>
                <w:b/>
                <w:sz w:val="20"/>
                <w:szCs w:val="20"/>
              </w:rPr>
            </w:pPr>
          </w:p>
          <w:p w14:paraId="5C91524E" w14:textId="77777777" w:rsidR="004712C7" w:rsidRPr="003574B9" w:rsidRDefault="004712C7" w:rsidP="004712C7">
            <w:pPr>
              <w:rPr>
                <w:rFonts w:ascii="Comic Sans MS" w:hAnsi="Comic Sans MS"/>
                <w:b/>
                <w:sz w:val="20"/>
                <w:szCs w:val="20"/>
              </w:rPr>
            </w:pPr>
            <w:r w:rsidRPr="003574B9">
              <w:rPr>
                <w:rFonts w:ascii="Comic Sans MS" w:hAnsi="Comic Sans MS"/>
                <w:b/>
                <w:sz w:val="20"/>
                <w:szCs w:val="20"/>
              </w:rPr>
              <w:t>Hours of Operation</w:t>
            </w:r>
          </w:p>
        </w:tc>
      </w:tr>
    </w:tbl>
    <w:p w14:paraId="022DDB93" w14:textId="77777777" w:rsidR="000C686A" w:rsidRPr="003574B9" w:rsidRDefault="000C686A" w:rsidP="00FC003A">
      <w:pPr>
        <w:rPr>
          <w:rFonts w:asciiTheme="majorHAnsi" w:hAnsiTheme="majorHAnsi"/>
          <w:sz w:val="20"/>
          <w:szCs w:val="20"/>
        </w:rPr>
      </w:pPr>
    </w:p>
    <w:p w14:paraId="344D54D2" w14:textId="16CEAD8C" w:rsidR="00FA3495" w:rsidRPr="003574B9" w:rsidRDefault="00FA3495" w:rsidP="00FA3495">
      <w:pPr>
        <w:jc w:val="center"/>
        <w:rPr>
          <w:sz w:val="20"/>
          <w:szCs w:val="20"/>
        </w:rPr>
      </w:pPr>
      <w:proofErr w:type="spellStart"/>
      <w:r w:rsidRPr="003574B9">
        <w:rPr>
          <w:rFonts w:ascii="Comic Sans MS" w:hAnsi="Comic Sans MS"/>
          <w:sz w:val="20"/>
          <w:szCs w:val="20"/>
          <w:u w:val="single"/>
        </w:rPr>
        <w:t>GiggleBugs</w:t>
      </w:r>
      <w:proofErr w:type="spellEnd"/>
      <w:r w:rsidRPr="003574B9">
        <w:rPr>
          <w:rFonts w:ascii="Comic Sans MS" w:hAnsi="Comic Sans MS"/>
          <w:sz w:val="20"/>
          <w:szCs w:val="20"/>
          <w:u w:val="single"/>
        </w:rPr>
        <w:t xml:space="preserve"> Preschool</w:t>
      </w:r>
      <w:r w:rsidR="00F121AD" w:rsidRPr="003574B9">
        <w:rPr>
          <w:rFonts w:ascii="Comic Sans MS" w:hAnsi="Comic Sans MS"/>
          <w:sz w:val="20"/>
          <w:szCs w:val="20"/>
          <w:u w:val="single"/>
        </w:rPr>
        <w:t xml:space="preserve"> &amp; Infant Toddler Center</w:t>
      </w:r>
      <w:r w:rsidRPr="003574B9">
        <w:rPr>
          <w:sz w:val="20"/>
          <w:szCs w:val="20"/>
        </w:rPr>
        <w:t xml:space="preserve"> is open Monday through Friday from </w:t>
      </w:r>
      <w:r w:rsidR="00CC69FC" w:rsidRPr="003574B9">
        <w:rPr>
          <w:sz w:val="20"/>
          <w:szCs w:val="20"/>
        </w:rPr>
        <w:t xml:space="preserve">               </w:t>
      </w:r>
      <w:r w:rsidRPr="003574B9">
        <w:rPr>
          <w:sz w:val="20"/>
          <w:szCs w:val="20"/>
        </w:rPr>
        <w:t>7:00am to 5:30pm.</w:t>
      </w:r>
    </w:p>
    <w:p w14:paraId="15BBBB89" w14:textId="6677CB1D" w:rsidR="00FA3495" w:rsidRPr="003574B9" w:rsidRDefault="00FA3495" w:rsidP="00FA3495">
      <w:pPr>
        <w:jc w:val="center"/>
        <w:rPr>
          <w:sz w:val="20"/>
          <w:szCs w:val="20"/>
        </w:rPr>
      </w:pPr>
      <w:r w:rsidRPr="003574B9">
        <w:rPr>
          <w:sz w:val="20"/>
          <w:szCs w:val="20"/>
        </w:rPr>
        <w:t xml:space="preserve">The </w:t>
      </w:r>
      <w:r w:rsidR="00505DC0" w:rsidRPr="003574B9">
        <w:rPr>
          <w:sz w:val="20"/>
          <w:szCs w:val="20"/>
        </w:rPr>
        <w:t>C</w:t>
      </w:r>
      <w:r w:rsidRPr="003574B9">
        <w:rPr>
          <w:sz w:val="20"/>
          <w:szCs w:val="20"/>
        </w:rPr>
        <w:t xml:space="preserve">enter is </w:t>
      </w:r>
      <w:r w:rsidR="00505DC0" w:rsidRPr="003574B9">
        <w:rPr>
          <w:sz w:val="20"/>
          <w:szCs w:val="20"/>
        </w:rPr>
        <w:t>C</w:t>
      </w:r>
      <w:r w:rsidRPr="003574B9">
        <w:rPr>
          <w:sz w:val="20"/>
          <w:szCs w:val="20"/>
        </w:rPr>
        <w:t xml:space="preserve">losed for the following </w:t>
      </w:r>
      <w:r w:rsidR="00505DC0" w:rsidRPr="003574B9">
        <w:rPr>
          <w:sz w:val="20"/>
          <w:szCs w:val="20"/>
        </w:rPr>
        <w:t>H</w:t>
      </w:r>
      <w:r w:rsidRPr="003574B9">
        <w:rPr>
          <w:sz w:val="20"/>
          <w:szCs w:val="20"/>
        </w:rPr>
        <w:t>olidays:</w:t>
      </w:r>
    </w:p>
    <w:p w14:paraId="5E162693" w14:textId="77777777" w:rsidR="00FA3495" w:rsidRPr="003574B9" w:rsidRDefault="00FA3495" w:rsidP="00FA3495">
      <w:pPr>
        <w:jc w:val="center"/>
        <w:rPr>
          <w:rFonts w:asciiTheme="majorHAnsi" w:hAnsiTheme="majorHAnsi"/>
          <w:i/>
          <w:sz w:val="20"/>
          <w:szCs w:val="20"/>
        </w:rPr>
      </w:pPr>
      <w:r w:rsidRPr="003574B9">
        <w:rPr>
          <w:rFonts w:asciiTheme="majorHAnsi" w:hAnsiTheme="majorHAnsi"/>
          <w:i/>
          <w:sz w:val="20"/>
          <w:szCs w:val="20"/>
        </w:rPr>
        <w:t>New Year’s Day          Thanksgiving Day &amp; Friday after</w:t>
      </w:r>
    </w:p>
    <w:p w14:paraId="12D2AAE6" w14:textId="77777777" w:rsidR="00FA3495" w:rsidRPr="003574B9" w:rsidRDefault="00FA3495" w:rsidP="00FA3495">
      <w:pPr>
        <w:jc w:val="center"/>
        <w:rPr>
          <w:rFonts w:asciiTheme="majorHAnsi" w:hAnsiTheme="majorHAnsi"/>
          <w:i/>
          <w:sz w:val="20"/>
          <w:szCs w:val="20"/>
        </w:rPr>
      </w:pPr>
      <w:r w:rsidRPr="003574B9">
        <w:rPr>
          <w:rFonts w:asciiTheme="majorHAnsi" w:hAnsiTheme="majorHAnsi"/>
          <w:i/>
          <w:sz w:val="20"/>
          <w:szCs w:val="20"/>
        </w:rPr>
        <w:t>Labor Day                  Christmas Eve, Christmas Day,</w:t>
      </w:r>
    </w:p>
    <w:p w14:paraId="36F2F6B2" w14:textId="5EC481B8" w:rsidR="00FA3495" w:rsidRPr="003574B9" w:rsidRDefault="00C75D82" w:rsidP="00FA3495">
      <w:pPr>
        <w:jc w:val="center"/>
        <w:rPr>
          <w:rFonts w:asciiTheme="majorHAnsi" w:hAnsiTheme="majorHAnsi"/>
          <w:i/>
          <w:sz w:val="20"/>
          <w:szCs w:val="20"/>
        </w:rPr>
      </w:pPr>
      <w:r w:rsidRPr="003574B9">
        <w:rPr>
          <w:rFonts w:asciiTheme="majorHAnsi" w:hAnsiTheme="majorHAnsi"/>
          <w:i/>
          <w:sz w:val="20"/>
          <w:szCs w:val="20"/>
        </w:rPr>
        <w:t>Indigious people’s day/</w:t>
      </w:r>
      <w:r w:rsidR="00FA3495" w:rsidRPr="003574B9">
        <w:rPr>
          <w:rFonts w:asciiTheme="majorHAnsi" w:hAnsiTheme="majorHAnsi"/>
          <w:i/>
          <w:sz w:val="20"/>
          <w:szCs w:val="20"/>
        </w:rPr>
        <w:t>Columbus Da</w:t>
      </w:r>
      <w:r w:rsidRPr="003574B9">
        <w:rPr>
          <w:rFonts w:asciiTheme="majorHAnsi" w:hAnsiTheme="majorHAnsi"/>
          <w:i/>
          <w:sz w:val="20"/>
          <w:szCs w:val="20"/>
        </w:rPr>
        <w:t>y</w:t>
      </w:r>
      <w:r w:rsidR="00FA3495" w:rsidRPr="003574B9">
        <w:rPr>
          <w:rFonts w:asciiTheme="majorHAnsi" w:hAnsiTheme="majorHAnsi"/>
          <w:i/>
          <w:sz w:val="20"/>
          <w:szCs w:val="20"/>
        </w:rPr>
        <w:t xml:space="preserve">     </w:t>
      </w:r>
      <w:proofErr w:type="spellStart"/>
      <w:r w:rsidR="00FA3495" w:rsidRPr="003574B9">
        <w:rPr>
          <w:rFonts w:asciiTheme="majorHAnsi" w:hAnsiTheme="majorHAnsi"/>
          <w:i/>
          <w:sz w:val="20"/>
          <w:szCs w:val="20"/>
        </w:rPr>
        <w:t>Day</w:t>
      </w:r>
      <w:proofErr w:type="spellEnd"/>
      <w:r w:rsidR="00FA3495" w:rsidRPr="003574B9">
        <w:rPr>
          <w:rFonts w:asciiTheme="majorHAnsi" w:hAnsiTheme="majorHAnsi"/>
          <w:i/>
          <w:sz w:val="20"/>
          <w:szCs w:val="20"/>
        </w:rPr>
        <w:t xml:space="preserve"> after Christmas</w:t>
      </w:r>
    </w:p>
    <w:p w14:paraId="21EEECE6" w14:textId="77777777" w:rsidR="00FA3495" w:rsidRPr="003574B9" w:rsidRDefault="00FA3495" w:rsidP="00FA3495">
      <w:pPr>
        <w:jc w:val="center"/>
        <w:rPr>
          <w:rFonts w:asciiTheme="majorHAnsi" w:hAnsiTheme="majorHAnsi"/>
          <w:i/>
          <w:sz w:val="20"/>
          <w:szCs w:val="20"/>
        </w:rPr>
      </w:pPr>
      <w:r w:rsidRPr="003574B9">
        <w:rPr>
          <w:rFonts w:asciiTheme="majorHAnsi" w:hAnsiTheme="majorHAnsi"/>
          <w:i/>
          <w:sz w:val="20"/>
          <w:szCs w:val="20"/>
        </w:rPr>
        <w:t>Veterans Day                      Martin Luther King Day</w:t>
      </w:r>
    </w:p>
    <w:p w14:paraId="6602EC0C" w14:textId="77777777" w:rsidR="00FA3495" w:rsidRPr="003574B9" w:rsidRDefault="00FA3495" w:rsidP="00FA3495">
      <w:pPr>
        <w:jc w:val="center"/>
        <w:rPr>
          <w:rFonts w:asciiTheme="majorHAnsi" w:hAnsiTheme="majorHAnsi"/>
          <w:i/>
          <w:sz w:val="20"/>
          <w:szCs w:val="20"/>
        </w:rPr>
      </w:pPr>
      <w:r w:rsidRPr="003574B9">
        <w:rPr>
          <w:rFonts w:asciiTheme="majorHAnsi" w:hAnsiTheme="majorHAnsi"/>
          <w:i/>
          <w:sz w:val="20"/>
          <w:szCs w:val="20"/>
        </w:rPr>
        <w:t>President’s Day                            Memorial Day</w:t>
      </w:r>
    </w:p>
    <w:p w14:paraId="192686EA" w14:textId="77777777" w:rsidR="00FE2FC1" w:rsidRPr="003574B9" w:rsidRDefault="00FA3495" w:rsidP="00B83C51">
      <w:pPr>
        <w:jc w:val="center"/>
        <w:rPr>
          <w:rFonts w:asciiTheme="majorHAnsi" w:hAnsiTheme="majorHAnsi"/>
          <w:i/>
          <w:sz w:val="20"/>
          <w:szCs w:val="20"/>
        </w:rPr>
      </w:pPr>
      <w:r w:rsidRPr="003574B9">
        <w:rPr>
          <w:rFonts w:asciiTheme="majorHAnsi" w:hAnsiTheme="majorHAnsi"/>
          <w:i/>
          <w:sz w:val="20"/>
          <w:szCs w:val="20"/>
        </w:rPr>
        <w:t>Independence Day</w:t>
      </w:r>
    </w:p>
    <w:tbl>
      <w:tblPr>
        <w:tblStyle w:val="TableGrid"/>
        <w:tblW w:w="0" w:type="auto"/>
        <w:tblLook w:val="04A0" w:firstRow="1" w:lastRow="0" w:firstColumn="1" w:lastColumn="0" w:noHBand="0" w:noVBand="1"/>
      </w:tblPr>
      <w:tblGrid>
        <w:gridCol w:w="9350"/>
      </w:tblGrid>
      <w:tr w:rsidR="00FA3495" w:rsidRPr="003574B9" w14:paraId="414AFC58" w14:textId="77777777" w:rsidTr="000C12BC">
        <w:tc>
          <w:tcPr>
            <w:tcW w:w="9350" w:type="dxa"/>
            <w:shd w:val="clear" w:color="auto" w:fill="007BB8"/>
          </w:tcPr>
          <w:p w14:paraId="761290D4" w14:textId="77777777" w:rsidR="00FA3495" w:rsidRPr="003574B9" w:rsidRDefault="00FA3495" w:rsidP="00FA3495">
            <w:pPr>
              <w:rPr>
                <w:rFonts w:asciiTheme="majorHAnsi" w:hAnsiTheme="majorHAnsi"/>
                <w:b/>
                <w:sz w:val="20"/>
                <w:szCs w:val="20"/>
              </w:rPr>
            </w:pPr>
            <w:r w:rsidRPr="003574B9">
              <w:rPr>
                <w:rFonts w:asciiTheme="majorHAnsi" w:hAnsiTheme="majorHAnsi"/>
                <w:b/>
                <w:sz w:val="20"/>
                <w:szCs w:val="20"/>
              </w:rPr>
              <w:t>Classrooms</w:t>
            </w:r>
          </w:p>
        </w:tc>
      </w:tr>
    </w:tbl>
    <w:p w14:paraId="4F7028AE"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offers three childcare classrooms:</w:t>
      </w:r>
    </w:p>
    <w:p w14:paraId="1CD56A90" w14:textId="77777777" w:rsidR="00C75D82" w:rsidRPr="003574B9" w:rsidRDefault="00C75D82">
      <w:pPr>
        <w:numPr>
          <w:ilvl w:val="0"/>
          <w:numId w:val="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Bumble Bees:</w:t>
      </w:r>
      <w:r w:rsidRPr="003574B9">
        <w:rPr>
          <w:rFonts w:ascii="Times New Roman" w:eastAsia="Times New Roman" w:hAnsi="Times New Roman" w:cs="Times New Roman"/>
          <w:sz w:val="20"/>
          <w:szCs w:val="20"/>
        </w:rPr>
        <w:t xml:space="preserve"> 2 months to 15 months</w:t>
      </w:r>
    </w:p>
    <w:p w14:paraId="4265D780" w14:textId="77777777" w:rsidR="00C75D82" w:rsidRPr="003574B9" w:rsidRDefault="00C75D82">
      <w:pPr>
        <w:numPr>
          <w:ilvl w:val="0"/>
          <w:numId w:val="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Butterflies:</w:t>
      </w:r>
      <w:r w:rsidRPr="003574B9">
        <w:rPr>
          <w:rFonts w:ascii="Times New Roman" w:eastAsia="Times New Roman" w:hAnsi="Times New Roman" w:cs="Times New Roman"/>
          <w:sz w:val="20"/>
          <w:szCs w:val="20"/>
        </w:rPr>
        <w:t xml:space="preserve"> 15 months to 2.9 years</w:t>
      </w:r>
    </w:p>
    <w:p w14:paraId="58092463" w14:textId="77777777" w:rsidR="00C75D82" w:rsidRPr="003574B9" w:rsidRDefault="00C75D82">
      <w:pPr>
        <w:numPr>
          <w:ilvl w:val="0"/>
          <w:numId w:val="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Lady Bugs:</w:t>
      </w:r>
      <w:r w:rsidRPr="003574B9">
        <w:rPr>
          <w:rFonts w:ascii="Times New Roman" w:eastAsia="Times New Roman" w:hAnsi="Times New Roman" w:cs="Times New Roman"/>
          <w:sz w:val="20"/>
          <w:szCs w:val="20"/>
        </w:rPr>
        <w:t xml:space="preserve"> 2.9 years to 6 years</w:t>
      </w:r>
    </w:p>
    <w:p w14:paraId="71C5D077"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Staff-to-Child Ratios</w:t>
      </w:r>
    </w:p>
    <w:p w14:paraId="4CDB51A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maintains the following staff-to-child ratios in each classroom: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1"/>
        <w:gridCol w:w="1738"/>
        <w:gridCol w:w="5002"/>
      </w:tblGrid>
      <w:tr w:rsidR="00C75D82" w:rsidRPr="003574B9" w14:paraId="200FFE1C" w14:textId="77777777">
        <w:trPr>
          <w:tblCellSpacing w:w="15" w:type="dxa"/>
        </w:trPr>
        <w:tc>
          <w:tcPr>
            <w:tcW w:w="0" w:type="auto"/>
            <w:vAlign w:val="center"/>
            <w:hideMark/>
          </w:tcPr>
          <w:p w14:paraId="14D84737" w14:textId="77777777" w:rsidR="00C75D82" w:rsidRPr="003574B9" w:rsidRDefault="00C75D82" w:rsidP="00C75D82">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Classroom</w:t>
            </w:r>
          </w:p>
        </w:tc>
        <w:tc>
          <w:tcPr>
            <w:tcW w:w="0" w:type="auto"/>
            <w:vAlign w:val="center"/>
            <w:hideMark/>
          </w:tcPr>
          <w:p w14:paraId="4830D0C3" w14:textId="77777777" w:rsidR="00C75D82" w:rsidRPr="003574B9" w:rsidRDefault="00C75D82" w:rsidP="00C75D82">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Age Group</w:t>
            </w:r>
          </w:p>
        </w:tc>
        <w:tc>
          <w:tcPr>
            <w:tcW w:w="0" w:type="auto"/>
            <w:vAlign w:val="center"/>
            <w:hideMark/>
          </w:tcPr>
          <w:p w14:paraId="13C5A322" w14:textId="77777777" w:rsidR="00C75D82" w:rsidRPr="003574B9" w:rsidRDefault="00C75D82" w:rsidP="00C75D82">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Staff-to-Child Ratio</w:t>
            </w:r>
          </w:p>
        </w:tc>
      </w:tr>
      <w:tr w:rsidR="00C75D82" w:rsidRPr="003574B9" w14:paraId="4174E99B" w14:textId="77777777">
        <w:trPr>
          <w:tblCellSpacing w:w="15" w:type="dxa"/>
        </w:trPr>
        <w:tc>
          <w:tcPr>
            <w:tcW w:w="0" w:type="auto"/>
            <w:vAlign w:val="center"/>
            <w:hideMark/>
          </w:tcPr>
          <w:p w14:paraId="209438D6"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Bumble Bees</w:t>
            </w:r>
          </w:p>
        </w:tc>
        <w:tc>
          <w:tcPr>
            <w:tcW w:w="0" w:type="auto"/>
            <w:vAlign w:val="center"/>
            <w:hideMark/>
          </w:tcPr>
          <w:p w14:paraId="71553A36"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2 months–15 months</w:t>
            </w:r>
          </w:p>
        </w:tc>
        <w:tc>
          <w:tcPr>
            <w:tcW w:w="0" w:type="auto"/>
            <w:vAlign w:val="center"/>
            <w:hideMark/>
          </w:tcPr>
          <w:p w14:paraId="6DA72CF7"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staff member to 3 children; 2 staff members to 7 children</w:t>
            </w:r>
          </w:p>
        </w:tc>
      </w:tr>
      <w:tr w:rsidR="00C75D82" w:rsidRPr="003574B9" w14:paraId="4D44060F" w14:textId="77777777">
        <w:trPr>
          <w:tblCellSpacing w:w="15" w:type="dxa"/>
        </w:trPr>
        <w:tc>
          <w:tcPr>
            <w:tcW w:w="0" w:type="auto"/>
            <w:vAlign w:val="center"/>
            <w:hideMark/>
          </w:tcPr>
          <w:p w14:paraId="3D32AC1C"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Butterflies</w:t>
            </w:r>
          </w:p>
        </w:tc>
        <w:tc>
          <w:tcPr>
            <w:tcW w:w="0" w:type="auto"/>
            <w:vAlign w:val="center"/>
            <w:hideMark/>
          </w:tcPr>
          <w:p w14:paraId="5C018EFA"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15 months–2.9 years</w:t>
            </w:r>
          </w:p>
        </w:tc>
        <w:tc>
          <w:tcPr>
            <w:tcW w:w="0" w:type="auto"/>
            <w:vAlign w:val="center"/>
            <w:hideMark/>
          </w:tcPr>
          <w:p w14:paraId="42D700BC"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staff member to 4 children; 2 staff members to 8 children</w:t>
            </w:r>
          </w:p>
        </w:tc>
      </w:tr>
      <w:tr w:rsidR="00C75D82" w:rsidRPr="003574B9" w14:paraId="2A948EE8" w14:textId="77777777">
        <w:trPr>
          <w:tblCellSpacing w:w="15" w:type="dxa"/>
        </w:trPr>
        <w:tc>
          <w:tcPr>
            <w:tcW w:w="0" w:type="auto"/>
            <w:vAlign w:val="center"/>
            <w:hideMark/>
          </w:tcPr>
          <w:p w14:paraId="45A95E84"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Lady Bugs</w:t>
            </w:r>
          </w:p>
        </w:tc>
        <w:tc>
          <w:tcPr>
            <w:tcW w:w="0" w:type="auto"/>
            <w:vAlign w:val="center"/>
            <w:hideMark/>
          </w:tcPr>
          <w:p w14:paraId="0D9BCB78"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2.9–6 years</w:t>
            </w:r>
          </w:p>
        </w:tc>
        <w:tc>
          <w:tcPr>
            <w:tcW w:w="0" w:type="auto"/>
            <w:vAlign w:val="center"/>
            <w:hideMark/>
          </w:tcPr>
          <w:p w14:paraId="2CD96215" w14:textId="77777777" w:rsidR="00C75D82" w:rsidRPr="003574B9" w:rsidRDefault="00C75D82" w:rsidP="00C75D82">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staff member to 10 children; 2 staff members to 19 children</w:t>
            </w:r>
          </w:p>
        </w:tc>
      </w:tr>
    </w:tbl>
    <w:p w14:paraId="203B1481"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Combining Age Groups</w:t>
      </w:r>
    </w:p>
    <w:p w14:paraId="158E5183"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from different age groups may be combined when appropriate, provided all required staff-to-child ratios are maintained.</w:t>
      </w:r>
    </w:p>
    <w:p w14:paraId="0FD9CE5B" w14:textId="77777777" w:rsidR="00C75D82" w:rsidRPr="003574B9" w:rsidRDefault="00C75D82">
      <w:pPr>
        <w:numPr>
          <w:ilvl w:val="0"/>
          <w:numId w:val="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Infants will not be combined with children who are 2.9 years of age or older.</w:t>
      </w:r>
    </w:p>
    <w:p w14:paraId="31CE42A4" w14:textId="77777777" w:rsidR="00C75D82" w:rsidRPr="003574B9" w:rsidRDefault="00C75D82">
      <w:pPr>
        <w:numPr>
          <w:ilvl w:val="0"/>
          <w:numId w:val="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During morning drop-off, from approximately </w:t>
      </w:r>
      <w:r w:rsidRPr="003574B9">
        <w:rPr>
          <w:rFonts w:ascii="Times New Roman" w:eastAsia="Times New Roman" w:hAnsi="Times New Roman" w:cs="Times New Roman"/>
          <w:b/>
          <w:bCs/>
          <w:sz w:val="20"/>
          <w:szCs w:val="20"/>
        </w:rPr>
        <w:t>7:00–8:00 a.m.</w:t>
      </w:r>
      <w:r w:rsidRPr="003574B9">
        <w:rPr>
          <w:rFonts w:ascii="Times New Roman" w:eastAsia="Times New Roman" w:hAnsi="Times New Roman" w:cs="Times New Roman"/>
          <w:sz w:val="20"/>
          <w:szCs w:val="20"/>
        </w:rPr>
        <w:t>, infants and toddlers may remain together in the infant/toddler classroom with appropriately qualified staff.</w:t>
      </w:r>
    </w:p>
    <w:p w14:paraId="50DF4F4A" w14:textId="77777777" w:rsidR="00C75D82" w:rsidRPr="003574B9" w:rsidRDefault="00C75D82">
      <w:pPr>
        <w:numPr>
          <w:ilvl w:val="0"/>
          <w:numId w:val="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During afternoon pick-up, from approximately </w:t>
      </w:r>
      <w:r w:rsidRPr="003574B9">
        <w:rPr>
          <w:rFonts w:ascii="Times New Roman" w:eastAsia="Times New Roman" w:hAnsi="Times New Roman" w:cs="Times New Roman"/>
          <w:b/>
          <w:bCs/>
          <w:sz w:val="20"/>
          <w:szCs w:val="20"/>
        </w:rPr>
        <w:t>4:30–5:30 p.m.</w:t>
      </w:r>
      <w:r w:rsidRPr="003574B9">
        <w:rPr>
          <w:rFonts w:ascii="Times New Roman" w:eastAsia="Times New Roman" w:hAnsi="Times New Roman" w:cs="Times New Roman"/>
          <w:sz w:val="20"/>
          <w:szCs w:val="20"/>
        </w:rPr>
        <w:t>, infants and toddlers may remain together in the infant/toddler classroom with appropriately qualified staff.</w:t>
      </w:r>
    </w:p>
    <w:p w14:paraId="21F1AF30" w14:textId="77777777" w:rsidR="00C75D82" w:rsidRPr="003574B9" w:rsidRDefault="00C75D82">
      <w:pPr>
        <w:numPr>
          <w:ilvl w:val="0"/>
          <w:numId w:val="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ages 2.9–6 years will remain in the preschool classroom with staff during these transition periods.</w:t>
      </w:r>
    </w:p>
    <w:p w14:paraId="4FDA8E17"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Classroom Assignment and Consistency</w:t>
      </w:r>
    </w:p>
    <w:p w14:paraId="0E89F76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Children will be assigned to their designated classroom and will have consistent teaching staff whenever possible. Staffing may change when a child's regular teacher is absent, on vacation, or when another qualified staff member is needed to maintain appropriate classroom coverage and ratios.</w:t>
      </w:r>
    </w:p>
    <w:p w14:paraId="5DE4E53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Required staff-to-child ratios will be maintained at all times, including during emergency procedures.</w:t>
      </w:r>
    </w:p>
    <w:p w14:paraId="308A2D70" w14:textId="77777777" w:rsidR="0093262C" w:rsidRPr="003574B9" w:rsidRDefault="0093262C" w:rsidP="0093262C">
      <w:pPr>
        <w:pStyle w:val="ListParagraph"/>
        <w:rPr>
          <w:sz w:val="20"/>
          <w:szCs w:val="20"/>
        </w:rPr>
      </w:pPr>
    </w:p>
    <w:tbl>
      <w:tblPr>
        <w:tblStyle w:val="TableGrid"/>
        <w:tblW w:w="0" w:type="auto"/>
        <w:tblInd w:w="18" w:type="dxa"/>
        <w:tblLook w:val="04A0" w:firstRow="1" w:lastRow="0" w:firstColumn="1" w:lastColumn="0" w:noHBand="0" w:noVBand="1"/>
      </w:tblPr>
      <w:tblGrid>
        <w:gridCol w:w="9332"/>
      </w:tblGrid>
      <w:tr w:rsidR="003F7611" w:rsidRPr="003574B9" w14:paraId="0E4B1459" w14:textId="77777777" w:rsidTr="000C12BC">
        <w:tc>
          <w:tcPr>
            <w:tcW w:w="9332" w:type="dxa"/>
            <w:shd w:val="clear" w:color="auto" w:fill="007BB8"/>
          </w:tcPr>
          <w:p w14:paraId="3FFDFFCC" w14:textId="77777777" w:rsidR="003F7611" w:rsidRPr="003574B9" w:rsidRDefault="003F7611" w:rsidP="00044521">
            <w:pPr>
              <w:pStyle w:val="ListParagraph"/>
              <w:ind w:left="0"/>
              <w:rPr>
                <w:rFonts w:asciiTheme="majorHAnsi" w:hAnsiTheme="majorHAnsi"/>
                <w:b/>
                <w:sz w:val="20"/>
                <w:szCs w:val="20"/>
              </w:rPr>
            </w:pPr>
            <w:r w:rsidRPr="003574B9">
              <w:rPr>
                <w:rFonts w:asciiTheme="majorHAnsi" w:hAnsiTheme="majorHAnsi"/>
                <w:b/>
                <w:sz w:val="20"/>
                <w:szCs w:val="20"/>
              </w:rPr>
              <w:t>Licensing</w:t>
            </w:r>
          </w:p>
        </w:tc>
      </w:tr>
    </w:tbl>
    <w:p w14:paraId="7984FE5C"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Licensing</w:t>
      </w:r>
    </w:p>
    <w:p w14:paraId="7E1F0D5F"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b/>
          <w:bCs/>
          <w:sz w:val="20"/>
          <w:szCs w:val="20"/>
        </w:rPr>
        <w:t>GiggleBugs</w:t>
      </w:r>
      <w:proofErr w:type="spellEnd"/>
      <w:r w:rsidRPr="003574B9">
        <w:rPr>
          <w:rFonts w:ascii="Times New Roman" w:eastAsia="Times New Roman" w:hAnsi="Times New Roman" w:cs="Times New Roman"/>
          <w:b/>
          <w:bCs/>
          <w:sz w:val="20"/>
          <w:szCs w:val="20"/>
        </w:rPr>
        <w:t xml:space="preserve"> Preschool &amp; Infant Toddler Center</w:t>
      </w:r>
      <w:r w:rsidRPr="003574B9">
        <w:rPr>
          <w:rFonts w:ascii="Times New Roman" w:eastAsia="Times New Roman" w:hAnsi="Times New Roman" w:cs="Times New Roman"/>
          <w:sz w:val="20"/>
          <w:szCs w:val="20"/>
        </w:rPr>
        <w:t xml:space="preserve"> is licensed by the </w:t>
      </w:r>
      <w:r w:rsidRPr="003574B9">
        <w:rPr>
          <w:rFonts w:ascii="Times New Roman" w:eastAsia="Times New Roman" w:hAnsi="Times New Roman" w:cs="Times New Roman"/>
          <w:b/>
          <w:bCs/>
          <w:sz w:val="20"/>
          <w:szCs w:val="20"/>
        </w:rPr>
        <w:t>Massachusetts Department of Early Education and Care (EEC)</w:t>
      </w:r>
      <w:r w:rsidRPr="003574B9">
        <w:rPr>
          <w:rFonts w:ascii="Times New Roman" w:eastAsia="Times New Roman" w:hAnsi="Times New Roman" w:cs="Times New Roman"/>
          <w:sz w:val="20"/>
          <w:szCs w:val="20"/>
        </w:rPr>
        <w:t>. A copy of the current licensing regulations is available for parents and guardians to review in the Director’s office.</w:t>
      </w:r>
    </w:p>
    <w:p w14:paraId="085102C1"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Weather-Related Closings</w:t>
      </w:r>
    </w:p>
    <w:p w14:paraId="26E368B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will remain open during most severe weather conditions whenever it is safe to do so. The Director will monitor weather conditions, travel advisories, and local news reports to determine whether the center should open late, close early, or close for the entire day.</w:t>
      </w:r>
    </w:p>
    <w:p w14:paraId="7D356D66"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Families will be notified of weather-related delays, early closings, or cancellations through </w:t>
      </w:r>
      <w:r w:rsidRPr="003574B9">
        <w:rPr>
          <w:rFonts w:ascii="Times New Roman" w:eastAsia="Times New Roman" w:hAnsi="Times New Roman" w:cs="Times New Roman"/>
          <w:b/>
          <w:bCs/>
          <w:sz w:val="20"/>
          <w:szCs w:val="20"/>
        </w:rPr>
        <w:t>ProCare</w:t>
      </w:r>
      <w:r w:rsidRPr="003574B9">
        <w:rPr>
          <w:rFonts w:ascii="Times New Roman" w:eastAsia="Times New Roman" w:hAnsi="Times New Roman" w:cs="Times New Roman"/>
          <w:sz w:val="20"/>
          <w:szCs w:val="20"/>
        </w:rPr>
        <w:t xml:space="preserve"> and other center communication methods. Information may also be posted on the center’s website and shared with local news stations when appropriate.</w:t>
      </w:r>
    </w:p>
    <w:p w14:paraId="05B2ED5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center closes early due to weather or unsafe travel conditions, parents or guardians are expected to arrange for their child to be picked up within a reasonable amount of time so that children, families, and staff can travel home safely.</w:t>
      </w:r>
    </w:p>
    <w:p w14:paraId="3C483C95"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Tuition will continue to be charged for weather-related closings, delays, and early dismissals.</w:t>
      </w:r>
    </w:p>
    <w:p w14:paraId="3741BE0B" w14:textId="7CA25680" w:rsidR="00252F50" w:rsidRPr="003574B9" w:rsidRDefault="00252F50" w:rsidP="00B27DAB">
      <w:pPr>
        <w:rPr>
          <w:sz w:val="20"/>
          <w:szCs w:val="20"/>
        </w:rPr>
      </w:pPr>
    </w:p>
    <w:tbl>
      <w:tblPr>
        <w:tblStyle w:val="TableGrid"/>
        <w:tblW w:w="0" w:type="auto"/>
        <w:tblLook w:val="04A0" w:firstRow="1" w:lastRow="0" w:firstColumn="1" w:lastColumn="0" w:noHBand="0" w:noVBand="1"/>
      </w:tblPr>
      <w:tblGrid>
        <w:gridCol w:w="9350"/>
      </w:tblGrid>
      <w:tr w:rsidR="00252F50" w:rsidRPr="003574B9" w14:paraId="43887BEA" w14:textId="77777777" w:rsidTr="000C12BC">
        <w:tc>
          <w:tcPr>
            <w:tcW w:w="9350" w:type="dxa"/>
            <w:shd w:val="clear" w:color="auto" w:fill="007BB8"/>
          </w:tcPr>
          <w:p w14:paraId="7024817D" w14:textId="77777777" w:rsidR="00252F50" w:rsidRPr="003574B9" w:rsidRDefault="00252F50" w:rsidP="00252F50">
            <w:pPr>
              <w:jc w:val="center"/>
              <w:rPr>
                <w:rFonts w:ascii="Arial Black" w:hAnsi="Arial Black"/>
                <w:sz w:val="20"/>
                <w:szCs w:val="20"/>
              </w:rPr>
            </w:pPr>
            <w:r w:rsidRPr="003574B9">
              <w:rPr>
                <w:rFonts w:ascii="Arial Black" w:hAnsi="Arial Black"/>
                <w:color w:val="FFFFFF" w:themeColor="background1"/>
                <w:sz w:val="20"/>
                <w:szCs w:val="20"/>
              </w:rPr>
              <w:t>General Staff Expectations</w:t>
            </w:r>
          </w:p>
        </w:tc>
      </w:tr>
    </w:tbl>
    <w:p w14:paraId="48B53CA5" w14:textId="77777777" w:rsidR="00C75D82" w:rsidRPr="003574B9" w:rsidRDefault="00C75D82" w:rsidP="00C75D82">
      <w:pPr>
        <w:pStyle w:val="Heading3"/>
        <w:rPr>
          <w:sz w:val="20"/>
          <w:szCs w:val="20"/>
        </w:rPr>
      </w:pPr>
      <w:r w:rsidRPr="003574B9">
        <w:rPr>
          <w:sz w:val="20"/>
          <w:szCs w:val="20"/>
        </w:rPr>
        <w:t>Professionalism</w:t>
      </w:r>
    </w:p>
    <w:p w14:paraId="6BE4688B" w14:textId="77777777" w:rsidR="00C75D82" w:rsidRPr="003574B9" w:rsidRDefault="00C75D82" w:rsidP="00C75D82">
      <w:pPr>
        <w:pStyle w:val="NormalWeb"/>
        <w:rPr>
          <w:sz w:val="20"/>
          <w:szCs w:val="20"/>
        </w:rPr>
      </w:pPr>
      <w:r w:rsidRPr="003574B9">
        <w:rPr>
          <w:sz w:val="20"/>
          <w:szCs w:val="20"/>
        </w:rPr>
        <w:t xml:space="preserve">All </w:t>
      </w:r>
      <w:proofErr w:type="spellStart"/>
      <w:r w:rsidRPr="003574B9">
        <w:rPr>
          <w:rStyle w:val="Strong"/>
          <w:sz w:val="20"/>
          <w:szCs w:val="20"/>
        </w:rPr>
        <w:t>GiggleBugs</w:t>
      </w:r>
      <w:proofErr w:type="spellEnd"/>
      <w:r w:rsidRPr="003574B9">
        <w:rPr>
          <w:rStyle w:val="Strong"/>
          <w:sz w:val="20"/>
          <w:szCs w:val="20"/>
        </w:rPr>
        <w:t xml:space="preserve"> Preschool &amp; Infant Toddler Center</w:t>
      </w:r>
      <w:r w:rsidRPr="003574B9">
        <w:rPr>
          <w:sz w:val="20"/>
          <w:szCs w:val="20"/>
        </w:rPr>
        <w:t xml:space="preserve"> staff members are early childhood education professionals and are expected to maintain a professional, respectful, and dependable presence at all times.</w:t>
      </w:r>
    </w:p>
    <w:p w14:paraId="348B9E33" w14:textId="77777777" w:rsidR="00C75D82" w:rsidRPr="003574B9" w:rsidRDefault="00C75D82" w:rsidP="00C75D82">
      <w:pPr>
        <w:pStyle w:val="NormalWeb"/>
        <w:rPr>
          <w:sz w:val="20"/>
          <w:szCs w:val="20"/>
        </w:rPr>
      </w:pPr>
      <w:r w:rsidRPr="003574B9">
        <w:rPr>
          <w:sz w:val="20"/>
          <w:szCs w:val="20"/>
        </w:rPr>
        <w:t>Staff are expected to:</w:t>
      </w:r>
    </w:p>
    <w:p w14:paraId="6B40CE2F" w14:textId="77777777" w:rsidR="00C75D82" w:rsidRPr="003574B9" w:rsidRDefault="00C75D82">
      <w:pPr>
        <w:pStyle w:val="NormalWeb"/>
        <w:numPr>
          <w:ilvl w:val="0"/>
          <w:numId w:val="1"/>
        </w:numPr>
        <w:rPr>
          <w:sz w:val="20"/>
          <w:szCs w:val="20"/>
        </w:rPr>
      </w:pPr>
      <w:r w:rsidRPr="003574B9">
        <w:rPr>
          <w:sz w:val="20"/>
          <w:szCs w:val="20"/>
        </w:rPr>
        <w:t>Arrive on time and remain for their entire scheduled shift unless otherwise approved by the Director.</w:t>
      </w:r>
    </w:p>
    <w:p w14:paraId="3032E21A" w14:textId="77777777" w:rsidR="00C75D82" w:rsidRPr="003574B9" w:rsidRDefault="00C75D82">
      <w:pPr>
        <w:pStyle w:val="NormalWeb"/>
        <w:numPr>
          <w:ilvl w:val="0"/>
          <w:numId w:val="1"/>
        </w:numPr>
        <w:rPr>
          <w:sz w:val="20"/>
          <w:szCs w:val="20"/>
        </w:rPr>
      </w:pPr>
      <w:r w:rsidRPr="003574B9">
        <w:rPr>
          <w:sz w:val="20"/>
          <w:szCs w:val="20"/>
        </w:rPr>
        <w:t>Maintain reliable attendance and follow center procedures when an absence or schedule change is necessary.</w:t>
      </w:r>
    </w:p>
    <w:p w14:paraId="2B18D132" w14:textId="77777777" w:rsidR="00C75D82" w:rsidRPr="003574B9" w:rsidRDefault="00C75D82">
      <w:pPr>
        <w:pStyle w:val="NormalWeb"/>
        <w:numPr>
          <w:ilvl w:val="0"/>
          <w:numId w:val="1"/>
        </w:numPr>
        <w:rPr>
          <w:sz w:val="20"/>
          <w:szCs w:val="20"/>
        </w:rPr>
      </w:pPr>
      <w:r w:rsidRPr="003574B9">
        <w:rPr>
          <w:sz w:val="20"/>
          <w:szCs w:val="20"/>
        </w:rPr>
        <w:t>Dress appropriately for working with children, families, and visitors.</w:t>
      </w:r>
    </w:p>
    <w:p w14:paraId="721E2528" w14:textId="77777777" w:rsidR="00C75D82" w:rsidRPr="003574B9" w:rsidRDefault="00C75D82">
      <w:pPr>
        <w:pStyle w:val="NormalWeb"/>
        <w:numPr>
          <w:ilvl w:val="0"/>
          <w:numId w:val="1"/>
        </w:numPr>
        <w:rPr>
          <w:sz w:val="20"/>
          <w:szCs w:val="20"/>
        </w:rPr>
      </w:pPr>
      <w:r w:rsidRPr="003574B9">
        <w:rPr>
          <w:sz w:val="20"/>
          <w:szCs w:val="20"/>
        </w:rPr>
        <w:t>Accept direction, feedback, and constructive criticism professionally and make appropriate changes when needed.</w:t>
      </w:r>
    </w:p>
    <w:p w14:paraId="09846001" w14:textId="77777777" w:rsidR="00C75D82" w:rsidRPr="003574B9" w:rsidRDefault="00C75D82">
      <w:pPr>
        <w:pStyle w:val="NormalWeb"/>
        <w:numPr>
          <w:ilvl w:val="0"/>
          <w:numId w:val="1"/>
        </w:numPr>
        <w:rPr>
          <w:sz w:val="20"/>
          <w:szCs w:val="20"/>
        </w:rPr>
      </w:pPr>
      <w:r w:rsidRPr="003574B9">
        <w:rPr>
          <w:sz w:val="20"/>
          <w:szCs w:val="20"/>
        </w:rPr>
        <w:t>Maintain confidentiality regarding children, families, staff members, and center-related information.</w:t>
      </w:r>
    </w:p>
    <w:p w14:paraId="3663AC34" w14:textId="77777777" w:rsidR="00C75D82" w:rsidRPr="003574B9" w:rsidRDefault="00C75D82">
      <w:pPr>
        <w:pStyle w:val="NormalWeb"/>
        <w:numPr>
          <w:ilvl w:val="0"/>
          <w:numId w:val="1"/>
        </w:numPr>
        <w:rPr>
          <w:sz w:val="20"/>
          <w:szCs w:val="20"/>
        </w:rPr>
      </w:pPr>
      <w:r w:rsidRPr="003574B9">
        <w:rPr>
          <w:sz w:val="20"/>
          <w:szCs w:val="20"/>
        </w:rPr>
        <w:t>Demonstrate a positive and respectful attitude toward the center, children, families, the Director, and fellow staff members.</w:t>
      </w:r>
    </w:p>
    <w:p w14:paraId="28D21651" w14:textId="77777777" w:rsidR="00C75D82" w:rsidRPr="003574B9" w:rsidRDefault="00C75D82">
      <w:pPr>
        <w:pStyle w:val="NormalWeb"/>
        <w:numPr>
          <w:ilvl w:val="0"/>
          <w:numId w:val="1"/>
        </w:numPr>
        <w:rPr>
          <w:sz w:val="20"/>
          <w:szCs w:val="20"/>
        </w:rPr>
      </w:pPr>
      <w:r w:rsidRPr="003574B9">
        <w:rPr>
          <w:sz w:val="20"/>
          <w:szCs w:val="20"/>
        </w:rPr>
        <w:t>Attend required staff meetings, trainings, and center events.</w:t>
      </w:r>
    </w:p>
    <w:p w14:paraId="1EAEE996" w14:textId="77777777" w:rsidR="00C75D82" w:rsidRPr="003574B9" w:rsidRDefault="00C75D82">
      <w:pPr>
        <w:pStyle w:val="NormalWeb"/>
        <w:numPr>
          <w:ilvl w:val="0"/>
          <w:numId w:val="1"/>
        </w:numPr>
        <w:rPr>
          <w:sz w:val="20"/>
          <w:szCs w:val="20"/>
        </w:rPr>
      </w:pPr>
      <w:r w:rsidRPr="003574B9">
        <w:rPr>
          <w:sz w:val="20"/>
          <w:szCs w:val="20"/>
        </w:rPr>
        <w:lastRenderedPageBreak/>
        <w:t>Complete required professional development, workshops, and trainings to maintain current knowledge and skills in the early childhood education field.</w:t>
      </w:r>
    </w:p>
    <w:p w14:paraId="6AE9A8B2" w14:textId="77777777" w:rsidR="00B83C51" w:rsidRPr="003574B9" w:rsidRDefault="00B83C51" w:rsidP="0093262C">
      <w:pPr>
        <w:pStyle w:val="ListParagraph"/>
        <w:rPr>
          <w:sz w:val="20"/>
          <w:szCs w:val="20"/>
        </w:rPr>
      </w:pPr>
    </w:p>
    <w:p w14:paraId="46A8B294"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Disciplinary Procedure</w:t>
      </w:r>
    </w:p>
    <w:p w14:paraId="50D7BA3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may use progressive discipline to address concerns related to employee conduct, attendance, policy compliance, or job performance. Progressive discipline is intended to provide employees with an opportunity to understand concerns, make improvements, and meet center expectations.</w:t>
      </w:r>
    </w:p>
    <w:p w14:paraId="7F0FEA1B"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Nothing in this policy changes the at-will nature of employment. Progressive discipline is not guaranteed, and the center may determine that immediate disciplinary action, including termination, is appropriate depending on the seriousness of the situation.</w:t>
      </w:r>
    </w:p>
    <w:p w14:paraId="20950000"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may observe staff performance, review concerns, and document issues that require follow-up.</w:t>
      </w:r>
    </w:p>
    <w:p w14:paraId="0F2DD2F3"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Step 1: Verbal Warning</w:t>
      </w:r>
    </w:p>
    <w:p w14:paraId="6C026AA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an employee's performance or conduct does not meet center expectations, or when an employee violates a policy or procedure, the Director may provide a verbal warning.</w:t>
      </w:r>
    </w:p>
    <w:p w14:paraId="33C343BE"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concern will be discussed with the employee, along with expectations for improvement and any possible consequences if the concern continues.</w:t>
      </w:r>
    </w:p>
    <w:p w14:paraId="650AA23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Verbal warnings may be issued for reasons including, but not limited to:</w:t>
      </w:r>
    </w:p>
    <w:p w14:paraId="63FE2225"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Failure to follow center policies or procedures</w:t>
      </w:r>
    </w:p>
    <w:p w14:paraId="2770E38C"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Unsatisfactory job performance</w:t>
      </w:r>
    </w:p>
    <w:p w14:paraId="30D6403C"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Attendance concerns</w:t>
      </w:r>
    </w:p>
    <w:p w14:paraId="266B177D"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Tardiness</w:t>
      </w:r>
    </w:p>
    <w:p w14:paraId="7570DA24"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Inappropriate conduct</w:t>
      </w:r>
    </w:p>
    <w:p w14:paraId="056D9F14" w14:textId="77777777" w:rsidR="00C75D82" w:rsidRPr="003574B9" w:rsidRDefault="00C75D82">
      <w:pPr>
        <w:numPr>
          <w:ilvl w:val="0"/>
          <w:numId w:val="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Failure to complete assigned responsibilities</w:t>
      </w:r>
    </w:p>
    <w:p w14:paraId="597C6974"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Step 2: Written Warning</w:t>
      </w:r>
    </w:p>
    <w:p w14:paraId="14E660E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written warning may be issued when a concern continues after a verbal warning or when the nature of the concern warrants formal documentation.</w:t>
      </w:r>
    </w:p>
    <w:p w14:paraId="65206EF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Written warnings will identify the concern, expectations for improvement, and any additional action that may occur if the issue continues. The warning will be reviewed with the employee and documented by the Director.</w:t>
      </w:r>
    </w:p>
    <w:p w14:paraId="284E970F"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written warning may also be issued without a prior verbal warning when the seriousness of the situation warrants immediate formal disciplinary action.</w:t>
      </w:r>
    </w:p>
    <w:p w14:paraId="6A05E84C"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Step 3: Termination</w:t>
      </w:r>
    </w:p>
    <w:p w14:paraId="7FADA13E"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Termination may occur when previous disciplinary steps have not resulted in satisfactory improvement or when an employee engages in conduct serious enough to warrant immediate termination.</w:t>
      </w:r>
    </w:p>
    <w:p w14:paraId="430FCE7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Depending on the circumstances, termination may occur without prior verbal or written warnings.</w:t>
      </w:r>
    </w:p>
    <w:p w14:paraId="5070B0AD"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Examples of conduct that may result in immediate termination include, but are not limited to:</w:t>
      </w:r>
    </w:p>
    <w:p w14:paraId="0E36C9F2"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Abuse or neglect of a child</w:t>
      </w:r>
    </w:p>
    <w:p w14:paraId="66EE0E5F"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Inappropriate or abusive behavior toward a child, parent, guardian, staff member, or visitor</w:t>
      </w:r>
    </w:p>
    <w:p w14:paraId="55AA3AF6"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Harassment, discrimination, threats, or intimidation</w:t>
      </w:r>
    </w:p>
    <w:p w14:paraId="7EA4D125"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Reporting to work under the influence of alcohol, illegal drugs, or other substances that impair the employee's ability to safely perform their duties</w:t>
      </w:r>
    </w:p>
    <w:p w14:paraId="13F87A38"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Theft or intentional damage to center property</w:t>
      </w:r>
    </w:p>
    <w:p w14:paraId="3E7580E6"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Possession of a prohibited weapon on center property</w:t>
      </w:r>
    </w:p>
    <w:p w14:paraId="3CDEC721"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Serious violations of health, safety, confidentiality, or supervision requirements</w:t>
      </w:r>
    </w:p>
    <w:p w14:paraId="498A1315"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Falsification of records or documentation</w:t>
      </w:r>
    </w:p>
    <w:p w14:paraId="510ADB27"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Conduct that places a child, family, staff member, or the center at significant risk</w:t>
      </w:r>
    </w:p>
    <w:p w14:paraId="28864ECC" w14:textId="77777777" w:rsidR="00C75D82" w:rsidRPr="003574B9" w:rsidRDefault="00C75D82">
      <w:pPr>
        <w:numPr>
          <w:ilvl w:val="0"/>
          <w:numId w:val="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Violation of a center policy that may result in termination</w:t>
      </w:r>
    </w:p>
    <w:p w14:paraId="4389A39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examples listed above are not intended to be all-inclusive. The Director may determine the appropriate level of disciplinary action based on the nature, severity, and circumstances of the situation.</w:t>
      </w:r>
    </w:p>
    <w:p w14:paraId="20F9A8CE" w14:textId="3EA7D0A8" w:rsidR="00B83C51" w:rsidRPr="003574B9" w:rsidRDefault="000C12BC" w:rsidP="0093262C">
      <w:pPr>
        <w:pStyle w:val="ListParagraph"/>
        <w:rPr>
          <w:rFonts w:ascii="Comic Sans MS" w:hAnsi="Comic Sans MS"/>
          <w:sz w:val="20"/>
          <w:szCs w:val="20"/>
        </w:rPr>
      </w:pPr>
      <w:r w:rsidRPr="003574B9">
        <w:rPr>
          <w:rFonts w:ascii="Comic Sans MS" w:hAnsi="Comic Sans MS"/>
          <w:sz w:val="20"/>
          <w:szCs w:val="20"/>
        </w:rPr>
        <w:t>Staff Dress Code</w:t>
      </w:r>
    </w:p>
    <w:p w14:paraId="49247E53"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 xml:space="preserve">Staff members are expected to dress in a clean, comfortable, and appropriate manner while at work. Because staff members spend their days actively interacting with children, getting down on the floor, bending, sitting, lifting, and participating in activities, clothing should allow for </w:t>
      </w:r>
      <w:r w:rsidRPr="003574B9">
        <w:rPr>
          <w:rFonts w:ascii="Segoe UI" w:eastAsia="Times New Roman" w:hAnsi="Segoe UI" w:cs="Segoe UI"/>
          <w:b/>
          <w:bCs/>
          <w:color w:val="0D0D0D"/>
          <w:sz w:val="20"/>
          <w:szCs w:val="20"/>
        </w:rPr>
        <w:t>comfortable and unrestricted movement</w:t>
      </w:r>
      <w:r w:rsidRPr="003574B9">
        <w:rPr>
          <w:rFonts w:ascii="Segoe UI" w:eastAsia="Times New Roman" w:hAnsi="Segoe UI" w:cs="Segoe UI"/>
          <w:color w:val="0D0D0D"/>
          <w:sz w:val="20"/>
          <w:szCs w:val="20"/>
        </w:rPr>
        <w:t>.</w:t>
      </w:r>
    </w:p>
    <w:p w14:paraId="180F0B20"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Staff should choose clothing that is:</w:t>
      </w:r>
    </w:p>
    <w:p w14:paraId="142A7D5B" w14:textId="77777777" w:rsidR="00BC11FF" w:rsidRPr="003574B9" w:rsidRDefault="00BC11FF">
      <w:pPr>
        <w:numPr>
          <w:ilvl w:val="0"/>
          <w:numId w:val="2"/>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Clean, comfortable, and appropriate for an active work environment.</w:t>
      </w:r>
    </w:p>
    <w:p w14:paraId="3D17BE69" w14:textId="77777777" w:rsidR="00BC11FF" w:rsidRPr="003574B9" w:rsidRDefault="00BC11FF">
      <w:pPr>
        <w:numPr>
          <w:ilvl w:val="0"/>
          <w:numId w:val="2"/>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Free from excessive holes, rips, tears, or stains.</w:t>
      </w:r>
    </w:p>
    <w:p w14:paraId="52F09E61" w14:textId="77777777" w:rsidR="00BC11FF" w:rsidRPr="003574B9" w:rsidRDefault="00BC11FF">
      <w:pPr>
        <w:numPr>
          <w:ilvl w:val="0"/>
          <w:numId w:val="2"/>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Appropriate for sitting, bending, kneeling, and playing with children.</w:t>
      </w:r>
    </w:p>
    <w:p w14:paraId="73F8E014" w14:textId="77777777" w:rsidR="00BC11FF" w:rsidRPr="003574B9" w:rsidRDefault="00BC11FF">
      <w:pPr>
        <w:numPr>
          <w:ilvl w:val="0"/>
          <w:numId w:val="2"/>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Appropriate for interacting professionally with children, families, and coworkers.</w:t>
      </w:r>
    </w:p>
    <w:p w14:paraId="2DB94E3C" w14:textId="77777777" w:rsidR="00BC11FF" w:rsidRPr="003574B9" w:rsidRDefault="00BC11FF">
      <w:pPr>
        <w:numPr>
          <w:ilvl w:val="0"/>
          <w:numId w:val="2"/>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Suitable for the weather and daily activities.</w:t>
      </w:r>
    </w:p>
    <w:p w14:paraId="7644301D"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Clothing should not be worn if it:</w:t>
      </w:r>
    </w:p>
    <w:p w14:paraId="30F6D1BB" w14:textId="77777777" w:rsidR="00BC11FF" w:rsidRPr="003574B9" w:rsidRDefault="00BC11FF">
      <w:pPr>
        <w:numPr>
          <w:ilvl w:val="0"/>
          <w:numId w:val="3"/>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Is excessively revealing or does not provide appropriate coverage.</w:t>
      </w:r>
    </w:p>
    <w:p w14:paraId="07D8BCE4" w14:textId="77777777" w:rsidR="00BC11FF" w:rsidRPr="003574B9" w:rsidRDefault="00BC11FF">
      <w:pPr>
        <w:numPr>
          <w:ilvl w:val="0"/>
          <w:numId w:val="3"/>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Makes it difficult to comfortably or safely move, bend, sit, or participate in activities.</w:t>
      </w:r>
    </w:p>
    <w:p w14:paraId="20D33505" w14:textId="77777777" w:rsidR="00BC11FF" w:rsidRPr="003574B9" w:rsidRDefault="00BC11FF">
      <w:pPr>
        <w:numPr>
          <w:ilvl w:val="0"/>
          <w:numId w:val="3"/>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Contains offensive, vulgar, or inappropriate language or images.</w:t>
      </w:r>
    </w:p>
    <w:p w14:paraId="61A5D183" w14:textId="77777777" w:rsidR="00BC11FF" w:rsidRPr="003574B9" w:rsidRDefault="00BC11FF">
      <w:pPr>
        <w:numPr>
          <w:ilvl w:val="0"/>
          <w:numId w:val="3"/>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Contains references to alcohol, drugs, tobacco, or other inappropriate subjects.</w:t>
      </w:r>
    </w:p>
    <w:p w14:paraId="3163807B" w14:textId="77777777" w:rsidR="00BC11FF" w:rsidRPr="003574B9" w:rsidRDefault="00BC11FF">
      <w:pPr>
        <w:numPr>
          <w:ilvl w:val="0"/>
          <w:numId w:val="3"/>
        </w:numPr>
        <w:shd w:val="clear" w:color="auto" w:fill="FCFCFC"/>
        <w:spacing w:after="0"/>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Is excessively torn, stained, or otherwise unsuitable for the workplace.</w:t>
      </w:r>
    </w:p>
    <w:p w14:paraId="5144CC1E"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Comic Sans MS" w:eastAsia="Times New Roman" w:hAnsi="Comic Sans MS" w:cs="Segoe UI"/>
          <w:color w:val="0D0D0D"/>
          <w:sz w:val="20"/>
          <w:szCs w:val="20"/>
        </w:rPr>
        <w:t>Accessories:</w:t>
      </w:r>
      <w:r w:rsidRPr="003574B9">
        <w:rPr>
          <w:rFonts w:ascii="Segoe UI" w:eastAsia="Times New Roman" w:hAnsi="Segoe UI" w:cs="Segoe UI"/>
          <w:color w:val="0D0D0D"/>
          <w:sz w:val="20"/>
          <w:szCs w:val="20"/>
        </w:rPr>
        <w:t xml:space="preserve"> Staff should avoid accessories that could interfere with safely caring for children, such as very long necklaces, large earrings, or other items that children could easily grab or pull.</w:t>
      </w:r>
    </w:p>
    <w:p w14:paraId="57578825" w14:textId="77777777" w:rsidR="00BC11FF" w:rsidRPr="003574B9" w:rsidRDefault="00BC11FF" w:rsidP="00BC11FF">
      <w:pPr>
        <w:shd w:val="clear" w:color="auto" w:fill="FCFCFC"/>
        <w:spacing w:before="100" w:beforeAutospacing="1" w:after="100" w:afterAutospacing="1"/>
        <w:outlineLvl w:val="2"/>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Professional Appearance</w:t>
      </w:r>
    </w:p>
    <w:p w14:paraId="540EC6D6"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Staff members interact with children and families every day and are expected to maintain a clean and professional appearance. Personal hygiene and clean clothing are expected.</w:t>
      </w:r>
    </w:p>
    <w:p w14:paraId="55EEDFF3"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lastRenderedPageBreak/>
        <w:t xml:space="preserve">The goal of the dress code is </w:t>
      </w:r>
      <w:r w:rsidRPr="003574B9">
        <w:rPr>
          <w:rFonts w:ascii="Segoe UI" w:eastAsia="Times New Roman" w:hAnsi="Segoe UI" w:cs="Segoe UI"/>
          <w:b/>
          <w:bCs/>
          <w:color w:val="0D0D0D"/>
          <w:sz w:val="20"/>
          <w:szCs w:val="20"/>
        </w:rPr>
        <w:t>comfort, cleanliness, safety, and appropriateness</w:t>
      </w:r>
      <w:r w:rsidRPr="003574B9">
        <w:rPr>
          <w:rFonts w:ascii="Segoe UI" w:eastAsia="Times New Roman" w:hAnsi="Segoe UI" w:cs="Segoe UI"/>
          <w:color w:val="0D0D0D"/>
          <w:sz w:val="20"/>
          <w:szCs w:val="20"/>
        </w:rPr>
        <w:t>. Staff should be able to move freely and comfortably throughout the day while maintaining a professional appearance.</w:t>
      </w:r>
    </w:p>
    <w:p w14:paraId="48124FCF"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color w:val="0D0D0D"/>
          <w:sz w:val="20"/>
          <w:szCs w:val="20"/>
        </w:rPr>
        <w:t>If clothing is determined to be inappropriate for the work environment, a staff member may be asked to change before returning to work.</w:t>
      </w:r>
    </w:p>
    <w:p w14:paraId="018C8C93" w14:textId="77777777" w:rsidR="00BC11FF" w:rsidRPr="003574B9" w:rsidRDefault="00BC11FF" w:rsidP="00BC11FF">
      <w:pPr>
        <w:shd w:val="clear" w:color="auto" w:fill="FCFCFC"/>
        <w:spacing w:before="100" w:beforeAutospacing="1" w:after="100" w:afterAutospacing="1"/>
        <w:rPr>
          <w:rFonts w:ascii="Segoe UI" w:eastAsia="Times New Roman" w:hAnsi="Segoe UI" w:cs="Segoe UI"/>
          <w:color w:val="0D0D0D"/>
          <w:sz w:val="20"/>
          <w:szCs w:val="20"/>
        </w:rPr>
      </w:pPr>
      <w:r w:rsidRPr="003574B9">
        <w:rPr>
          <w:rFonts w:ascii="Segoe UI" w:eastAsia="Times New Roman" w:hAnsi="Segoe UI" w:cs="Segoe UI"/>
          <w:b/>
          <w:bCs/>
          <w:color w:val="0D0D0D"/>
          <w:sz w:val="20"/>
          <w:szCs w:val="20"/>
        </w:rPr>
        <w:t>In general: If you can comfortably play on the floor, bend, move, and care for children in it, and it is clean and appropriate for a childcare setting, it is likely appropriate for work.</w:t>
      </w:r>
    </w:p>
    <w:p w14:paraId="101D3CB9"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Job Attendance</w:t>
      </w:r>
    </w:p>
    <w:p w14:paraId="4CAF44F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Consistent and reliable attendance is essential to maintaining required staffing ratios and providing children with consistent care. All staff members are expected to arrive on time, ready to work, and remain for their entire scheduled shift unless otherwise approved by the Director.</w:t>
      </w:r>
    </w:p>
    <w:p w14:paraId="7AF5CE09"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an employee expects to be late, absent, or needs to leave early, they must notify the Director as soon as possible and follow the center's call-out procedures.</w:t>
      </w:r>
    </w:p>
    <w:p w14:paraId="42EE175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Attendance concerns may result in progressive discipline, including:</w:t>
      </w:r>
    </w:p>
    <w:p w14:paraId="43027059" w14:textId="77777777" w:rsidR="00C75D82" w:rsidRPr="003574B9" w:rsidRDefault="00C75D82">
      <w:pPr>
        <w:numPr>
          <w:ilvl w:val="0"/>
          <w:numId w:val="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First occurrence:</w:t>
      </w:r>
      <w:r w:rsidRPr="003574B9">
        <w:rPr>
          <w:rFonts w:ascii="Times New Roman" w:eastAsia="Times New Roman" w:hAnsi="Times New Roman" w:cs="Times New Roman"/>
          <w:sz w:val="20"/>
          <w:szCs w:val="20"/>
        </w:rPr>
        <w:t xml:space="preserve"> Verbal warning</w:t>
      </w:r>
    </w:p>
    <w:p w14:paraId="4F9CD6F4" w14:textId="77777777" w:rsidR="00C75D82" w:rsidRPr="003574B9" w:rsidRDefault="00C75D82">
      <w:pPr>
        <w:numPr>
          <w:ilvl w:val="0"/>
          <w:numId w:val="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Second occurrence:</w:t>
      </w:r>
      <w:r w:rsidRPr="003574B9">
        <w:rPr>
          <w:rFonts w:ascii="Times New Roman" w:eastAsia="Times New Roman" w:hAnsi="Times New Roman" w:cs="Times New Roman"/>
          <w:sz w:val="20"/>
          <w:szCs w:val="20"/>
        </w:rPr>
        <w:t xml:space="preserve"> Written warning</w:t>
      </w:r>
    </w:p>
    <w:p w14:paraId="4EEF3990" w14:textId="77777777" w:rsidR="00C75D82" w:rsidRPr="003574B9" w:rsidRDefault="00C75D82">
      <w:pPr>
        <w:numPr>
          <w:ilvl w:val="0"/>
          <w:numId w:val="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Continued occurrences:</w:t>
      </w:r>
      <w:r w:rsidRPr="003574B9">
        <w:rPr>
          <w:rFonts w:ascii="Times New Roman" w:eastAsia="Times New Roman" w:hAnsi="Times New Roman" w:cs="Times New Roman"/>
          <w:sz w:val="20"/>
          <w:szCs w:val="20"/>
        </w:rPr>
        <w:t xml:space="preserve"> Additional disciplinary action, up to and including termination</w:t>
      </w:r>
    </w:p>
    <w:p w14:paraId="4A802ADE"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Attendance concerns may include repeated tardiness, leaving before the end of a scheduled shift without approval, failure to report for a scheduled shift, or excessive unscheduled absences.</w:t>
      </w:r>
    </w:p>
    <w:p w14:paraId="31F97385"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are unable to report to work due to illness or another emergency should notify the Director as soon as reasonably possible. Documentation may be requested when appropriate and permitted.</w:t>
      </w:r>
    </w:p>
    <w:p w14:paraId="49D18C3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A </w:t>
      </w:r>
      <w:r w:rsidRPr="003574B9">
        <w:rPr>
          <w:rFonts w:ascii="Times New Roman" w:eastAsia="Times New Roman" w:hAnsi="Times New Roman" w:cs="Times New Roman"/>
          <w:b/>
          <w:bCs/>
          <w:sz w:val="20"/>
          <w:szCs w:val="20"/>
        </w:rPr>
        <w:t>no-call/no-show</w:t>
      </w:r>
      <w:r w:rsidRPr="003574B9">
        <w:rPr>
          <w:rFonts w:ascii="Times New Roman" w:eastAsia="Times New Roman" w:hAnsi="Times New Roman" w:cs="Times New Roman"/>
          <w:sz w:val="20"/>
          <w:szCs w:val="20"/>
        </w:rPr>
        <w:t xml:space="preserve"> or other serious attendance violation may result in immediate disciplinary action depending on the circumstances.</w:t>
      </w:r>
    </w:p>
    <w:p w14:paraId="06FDA840"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DF5EDD5">
          <v:rect id="_x0000_i1026" style="width:0;height:1.5pt" o:hralign="center" o:hrstd="t" o:hr="t" fillcolor="#a0a0a0" stroked="f"/>
        </w:pict>
      </w:r>
    </w:p>
    <w:p w14:paraId="4C2C598B" w14:textId="638CB461" w:rsidR="00C75D82" w:rsidRPr="003574B9" w:rsidRDefault="00E152C8"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 xml:space="preserve"> </w:t>
      </w:r>
      <w:r w:rsidR="00C75D82" w:rsidRPr="003574B9">
        <w:rPr>
          <w:rFonts w:ascii="Times New Roman" w:eastAsia="Times New Roman" w:hAnsi="Times New Roman" w:cs="Times New Roman"/>
          <w:b/>
          <w:bCs/>
          <w:sz w:val="20"/>
          <w:szCs w:val="20"/>
        </w:rPr>
        <w:t>Cell Phone</w:t>
      </w:r>
      <w:r w:rsidRPr="003574B9">
        <w:rPr>
          <w:rFonts w:ascii="Times New Roman" w:eastAsia="Times New Roman" w:hAnsi="Times New Roman" w:cs="Times New Roman"/>
          <w:b/>
          <w:bCs/>
          <w:sz w:val="20"/>
          <w:szCs w:val="20"/>
        </w:rPr>
        <w:t xml:space="preserve"> Policy</w:t>
      </w:r>
    </w:p>
    <w:p w14:paraId="2DD666FD" w14:textId="6D4BB57E"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staff leave the center with children for a field trip, evacuation, or other approved activity, at least one staff member should carry a working cell phone for emergency communication. Personal use should remain limited during these activities.</w:t>
      </w:r>
    </w:p>
    <w:p w14:paraId="4BED893C" w14:textId="77777777" w:rsidR="001B3A1F" w:rsidRPr="003574B9" w:rsidRDefault="001B3A1F" w:rsidP="001B3A1F">
      <w:pPr>
        <w:pStyle w:val="Heading4"/>
        <w:spacing w:before="240" w:after="40"/>
        <w:rPr>
          <w:rFonts w:eastAsia="Lexend"/>
          <w:b/>
          <w:bCs/>
          <w:color w:val="000000"/>
          <w:sz w:val="20"/>
          <w:szCs w:val="20"/>
        </w:rPr>
      </w:pPr>
      <w:r w:rsidRPr="003574B9">
        <w:rPr>
          <w:rFonts w:eastAsia="Lexend"/>
          <w:b/>
          <w:bCs/>
          <w:color w:val="000000"/>
          <w:sz w:val="20"/>
          <w:szCs w:val="20"/>
        </w:rPr>
        <w:t>Policy Statement</w:t>
      </w:r>
    </w:p>
    <w:p w14:paraId="72B6B2AA"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To maintain a safe, attentive, and professional classroom environment,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is enforcing the phone-use requirements outlined in the Staff Handbook.</w:t>
      </w:r>
    </w:p>
    <w:p w14:paraId="65F11340"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Personal cell phone use is </w:t>
      </w:r>
      <w:r w:rsidRPr="003574B9">
        <w:rPr>
          <w:rFonts w:ascii="Times New Roman" w:eastAsia="Lexend" w:hAnsi="Times New Roman" w:cs="Times New Roman"/>
          <w:b/>
          <w:bCs/>
          <w:sz w:val="20"/>
          <w:szCs w:val="20"/>
        </w:rPr>
        <w:t>not permitted in the classroom</w:t>
      </w:r>
      <w:r w:rsidRPr="003574B9">
        <w:rPr>
          <w:rFonts w:ascii="Times New Roman" w:eastAsia="Lexend" w:hAnsi="Times New Roman" w:cs="Times New Roman"/>
          <w:sz w:val="20"/>
          <w:szCs w:val="20"/>
        </w:rPr>
        <w:t xml:space="preserve"> during working hours, except for approved purposes as outlined below.</w:t>
      </w:r>
    </w:p>
    <w:p w14:paraId="6C7C62E0" w14:textId="77777777" w:rsidR="001B3A1F" w:rsidRPr="003574B9" w:rsidRDefault="001B3A1F" w:rsidP="001B3A1F">
      <w:pPr>
        <w:pStyle w:val="Heading3"/>
        <w:spacing w:before="280"/>
        <w:rPr>
          <w:rFonts w:eastAsia="Lexend"/>
          <w:b/>
          <w:bCs/>
          <w:color w:val="000000"/>
          <w:sz w:val="20"/>
          <w:szCs w:val="20"/>
        </w:rPr>
      </w:pPr>
      <w:bookmarkStart w:id="0" w:name="_jw71vrhvw71w" w:colFirst="0" w:colLast="0"/>
      <w:bookmarkEnd w:id="0"/>
      <w:r w:rsidRPr="003574B9">
        <w:rPr>
          <w:rFonts w:eastAsia="Lexend"/>
          <w:b/>
          <w:bCs/>
          <w:color w:val="000000"/>
          <w:sz w:val="20"/>
          <w:szCs w:val="20"/>
        </w:rPr>
        <w:t>Permitted Classroom Use</w:t>
      </w:r>
    </w:p>
    <w:p w14:paraId="7AEA2967"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lastRenderedPageBreak/>
        <w:t>Staff may use a cell phone in the classroom only for the following approved purposes:</w:t>
      </w:r>
    </w:p>
    <w:p w14:paraId="04434257" w14:textId="77777777" w:rsidR="001B3A1F" w:rsidRPr="003574B9" w:rsidRDefault="001B3A1F">
      <w:pPr>
        <w:numPr>
          <w:ilvl w:val="0"/>
          <w:numId w:val="57"/>
        </w:numPr>
        <w:spacing w:before="240"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During scheduled nap time, when appropriate</w:t>
      </w:r>
    </w:p>
    <w:p w14:paraId="2354C911" w14:textId="77777777" w:rsidR="001B3A1F" w:rsidRPr="003574B9" w:rsidRDefault="001B3A1F">
      <w:pPr>
        <w:numPr>
          <w:ilvl w:val="0"/>
          <w:numId w:val="57"/>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Showing educational or approved videos to children</w:t>
      </w:r>
    </w:p>
    <w:p w14:paraId="06B25344" w14:textId="77777777" w:rsidR="001B3A1F" w:rsidRPr="003574B9" w:rsidRDefault="001B3A1F">
      <w:pPr>
        <w:numPr>
          <w:ilvl w:val="0"/>
          <w:numId w:val="57"/>
        </w:numPr>
        <w:spacing w:after="24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Accessing information necessary for classroom planning or theme development</w:t>
      </w:r>
    </w:p>
    <w:p w14:paraId="02311320"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Personal phone use, including texting, social media, personal calls, or other non-work-related activities, is not permitted while staff are actively supervising children.</w:t>
      </w:r>
    </w:p>
    <w:p w14:paraId="2FB767AD" w14:textId="77777777" w:rsidR="001B3A1F" w:rsidRPr="003574B9" w:rsidRDefault="001B3A1F" w:rsidP="001B3A1F">
      <w:pPr>
        <w:pStyle w:val="Heading3"/>
        <w:spacing w:before="280"/>
        <w:rPr>
          <w:rFonts w:eastAsia="Lexend"/>
          <w:b/>
          <w:bCs/>
          <w:color w:val="000000"/>
          <w:sz w:val="20"/>
          <w:szCs w:val="20"/>
        </w:rPr>
      </w:pPr>
      <w:bookmarkStart w:id="1" w:name="_1zel2jjvz36z" w:colFirst="0" w:colLast="0"/>
      <w:bookmarkEnd w:id="1"/>
      <w:r w:rsidRPr="003574B9">
        <w:rPr>
          <w:rFonts w:eastAsia="Lexend"/>
          <w:b/>
          <w:bCs/>
          <w:color w:val="000000"/>
          <w:sz w:val="20"/>
          <w:szCs w:val="20"/>
        </w:rPr>
        <w:t>Phone Requirements</w:t>
      </w:r>
    </w:p>
    <w:p w14:paraId="2A112268"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Upon entering the center, staff are expected to </w:t>
      </w:r>
      <w:r w:rsidRPr="003574B9">
        <w:rPr>
          <w:rFonts w:ascii="Times New Roman" w:eastAsia="Lexend" w:hAnsi="Times New Roman" w:cs="Times New Roman"/>
          <w:b/>
          <w:bCs/>
          <w:sz w:val="20"/>
          <w:szCs w:val="20"/>
        </w:rPr>
        <w:t>turn off or silence their personal cell phones and store them in the designated location</w:t>
      </w:r>
      <w:r w:rsidRPr="003574B9">
        <w:rPr>
          <w:rFonts w:ascii="Times New Roman" w:eastAsia="Lexend" w:hAnsi="Times New Roman" w:cs="Times New Roman"/>
          <w:sz w:val="20"/>
          <w:szCs w:val="20"/>
        </w:rPr>
        <w:t>.</w:t>
      </w:r>
    </w:p>
    <w:p w14:paraId="6E61AFFE"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Staff may check their phones and make personal calls during designated breaks or other appropriate times throughout the workday, provided that doing so does not interfere with their responsibilities or supervision of children.</w:t>
      </w:r>
    </w:p>
    <w:p w14:paraId="34A996AA" w14:textId="77777777" w:rsidR="001B3A1F" w:rsidRPr="003574B9" w:rsidRDefault="001B3A1F" w:rsidP="001B3A1F">
      <w:pPr>
        <w:pStyle w:val="Heading3"/>
        <w:spacing w:before="280"/>
        <w:rPr>
          <w:rFonts w:eastAsia="Lexend"/>
          <w:b/>
          <w:bCs/>
          <w:color w:val="000000"/>
          <w:sz w:val="20"/>
          <w:szCs w:val="20"/>
        </w:rPr>
      </w:pPr>
      <w:bookmarkStart w:id="2" w:name="_afjd29356qt0" w:colFirst="0" w:colLast="0"/>
      <w:bookmarkEnd w:id="2"/>
      <w:r w:rsidRPr="003574B9">
        <w:rPr>
          <w:rFonts w:eastAsia="Lexend"/>
          <w:b/>
          <w:bCs/>
          <w:color w:val="000000"/>
          <w:sz w:val="20"/>
          <w:szCs w:val="20"/>
        </w:rPr>
        <w:t>Parent and Child Communication</w:t>
      </w:r>
    </w:p>
    <w:p w14:paraId="6905C71B"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All required staff interactions, documentation, communication, and input related to parents and children will be completed using the center-provided tablets.</w:t>
      </w:r>
    </w:p>
    <w:p w14:paraId="1DB43E5D"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Staff should not use personal cell phones to conduct center business or communicate with parents regarding center-related matters unless specifically authorized by management.</w:t>
      </w:r>
    </w:p>
    <w:p w14:paraId="453B8E87" w14:textId="77777777" w:rsidR="001B3A1F" w:rsidRPr="003574B9" w:rsidRDefault="001B3A1F" w:rsidP="001B3A1F">
      <w:pPr>
        <w:pStyle w:val="Heading3"/>
        <w:spacing w:before="280"/>
        <w:rPr>
          <w:rFonts w:eastAsia="Lexend"/>
          <w:b/>
          <w:bCs/>
          <w:color w:val="000000"/>
          <w:sz w:val="20"/>
          <w:szCs w:val="20"/>
        </w:rPr>
      </w:pPr>
      <w:bookmarkStart w:id="3" w:name="_gz9b79f2lomi" w:colFirst="0" w:colLast="0"/>
      <w:bookmarkEnd w:id="3"/>
      <w:r w:rsidRPr="003574B9">
        <w:rPr>
          <w:rFonts w:eastAsia="Lexend"/>
          <w:b/>
          <w:bCs/>
          <w:color w:val="000000"/>
          <w:sz w:val="20"/>
          <w:szCs w:val="20"/>
        </w:rPr>
        <w:t>Emergencies and Important Calls</w:t>
      </w:r>
    </w:p>
    <w:p w14:paraId="0E68FF34" w14:textId="7626B004" w:rsidR="001B3A1F" w:rsidRPr="003574B9" w:rsidRDefault="001B3A1F" w:rsidP="001B3A1F">
      <w:pPr>
        <w:pStyle w:val="Heading3"/>
        <w:spacing w:before="280"/>
        <w:rPr>
          <w:rFonts w:eastAsia="Lexend"/>
          <w:b/>
          <w:bCs/>
          <w:color w:val="000000"/>
          <w:sz w:val="20"/>
          <w:szCs w:val="20"/>
        </w:rPr>
      </w:pPr>
      <w:proofErr w:type="spellStart"/>
      <w:r w:rsidRPr="003574B9">
        <w:rPr>
          <w:rFonts w:eastAsia="Lexend"/>
          <w:sz w:val="20"/>
          <w:szCs w:val="20"/>
        </w:rPr>
        <w:t>Gigglebugs</w:t>
      </w:r>
      <w:proofErr w:type="spellEnd"/>
      <w:r w:rsidRPr="003574B9">
        <w:rPr>
          <w:rFonts w:eastAsia="Lexend"/>
          <w:sz w:val="20"/>
          <w:szCs w:val="20"/>
        </w:rPr>
        <w:t xml:space="preserve"> understands that employees may occasionally need to be reached during the workday due to an emergency or an important personal matter.</w:t>
      </w:r>
    </w:p>
    <w:p w14:paraId="6D1333F2"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The center welcomes </w:t>
      </w:r>
      <w:proofErr w:type="gramStart"/>
      <w:r w:rsidRPr="003574B9">
        <w:rPr>
          <w:rFonts w:ascii="Times New Roman" w:eastAsia="Lexend" w:hAnsi="Times New Roman" w:cs="Times New Roman"/>
          <w:sz w:val="20"/>
          <w:szCs w:val="20"/>
        </w:rPr>
        <w:t>calls</w:t>
      </w:r>
      <w:proofErr w:type="gramEnd"/>
      <w:r w:rsidRPr="003574B9">
        <w:rPr>
          <w:rFonts w:ascii="Times New Roman" w:eastAsia="Lexend" w:hAnsi="Times New Roman" w:cs="Times New Roman"/>
          <w:sz w:val="20"/>
          <w:szCs w:val="20"/>
        </w:rPr>
        <w:t xml:space="preserve"> that require an employee's attention. Family members and other individuals may contact the center directly at:</w:t>
      </w:r>
    </w:p>
    <w:p w14:paraId="14BCC4C0" w14:textId="77777777" w:rsidR="001B3A1F" w:rsidRPr="003574B9" w:rsidRDefault="001B3A1F" w:rsidP="001B3A1F">
      <w:pPr>
        <w:spacing w:before="240" w:after="240"/>
        <w:rPr>
          <w:rFonts w:ascii="Times New Roman" w:eastAsia="Lexend" w:hAnsi="Times New Roman" w:cs="Times New Roman"/>
          <w:b/>
          <w:bCs/>
          <w:sz w:val="20"/>
          <w:szCs w:val="20"/>
        </w:rPr>
      </w:pPr>
      <w:proofErr w:type="spellStart"/>
      <w:r w:rsidRPr="003574B9">
        <w:rPr>
          <w:rFonts w:ascii="Times New Roman" w:eastAsia="Lexend" w:hAnsi="Times New Roman" w:cs="Times New Roman"/>
          <w:b/>
          <w:bCs/>
          <w:sz w:val="20"/>
          <w:szCs w:val="20"/>
        </w:rPr>
        <w:t>Gigglebugs</w:t>
      </w:r>
      <w:proofErr w:type="spellEnd"/>
      <w:r w:rsidRPr="003574B9">
        <w:rPr>
          <w:rFonts w:ascii="Times New Roman" w:eastAsia="Lexend" w:hAnsi="Times New Roman" w:cs="Times New Roman"/>
          <w:b/>
          <w:bCs/>
          <w:sz w:val="20"/>
          <w:szCs w:val="20"/>
        </w:rPr>
        <w:br/>
        <w:t>Phone: 413-267-4373</w:t>
      </w:r>
    </w:p>
    <w:p w14:paraId="0F65A56F" w14:textId="49884A19"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Management will make every reasonable effort to notify the employee of an urgent or important call.</w:t>
      </w:r>
      <w:bookmarkStart w:id="4" w:name="_6t9dkjjv5bp7" w:colFirst="0" w:colLast="0"/>
      <w:bookmarkEnd w:id="4"/>
    </w:p>
    <w:p w14:paraId="226D8CAD" w14:textId="77777777" w:rsidR="001B3A1F" w:rsidRPr="003574B9" w:rsidRDefault="001B3A1F" w:rsidP="001B3A1F">
      <w:pPr>
        <w:pStyle w:val="Heading3"/>
        <w:spacing w:before="280"/>
        <w:rPr>
          <w:rFonts w:eastAsia="Lexend"/>
          <w:b/>
          <w:bCs/>
          <w:color w:val="000000"/>
          <w:sz w:val="20"/>
          <w:szCs w:val="20"/>
        </w:rPr>
      </w:pPr>
    </w:p>
    <w:p w14:paraId="040BC478" w14:textId="18D79B4D" w:rsidR="001B3A1F" w:rsidRPr="003574B9" w:rsidRDefault="001B3A1F" w:rsidP="001B3A1F">
      <w:pPr>
        <w:pStyle w:val="Heading3"/>
        <w:spacing w:before="280"/>
        <w:rPr>
          <w:rFonts w:eastAsia="Lexend"/>
          <w:b/>
          <w:bCs/>
          <w:color w:val="000000"/>
          <w:sz w:val="20"/>
          <w:szCs w:val="20"/>
        </w:rPr>
      </w:pPr>
      <w:r w:rsidRPr="003574B9">
        <w:rPr>
          <w:rFonts w:eastAsia="Lexend"/>
          <w:b/>
          <w:bCs/>
          <w:color w:val="000000"/>
          <w:sz w:val="20"/>
          <w:szCs w:val="20"/>
        </w:rPr>
        <w:t>Employee Responsibility</w:t>
      </w:r>
    </w:p>
    <w:p w14:paraId="527CD5BB"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All employees are responsible for following this policy and ensuring that personal phone use does not interfere with the supervision, safety, care, or educational needs of the children.</w:t>
      </w:r>
    </w:p>
    <w:p w14:paraId="5A4EA7BC" w14:textId="4E067A0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Failure to comply with this policy may result in corrective or disciplinary action in accordance with the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Staff Handbook.</w:t>
      </w:r>
    </w:p>
    <w:p w14:paraId="1228F7D8" w14:textId="77777777" w:rsidR="001B3A1F" w:rsidRPr="003574B9" w:rsidRDefault="001B3A1F" w:rsidP="001B3A1F">
      <w:pPr>
        <w:spacing w:before="240" w:after="240"/>
        <w:rPr>
          <w:rFonts w:ascii="Times New Roman" w:eastAsia="Lexend" w:hAnsi="Times New Roman" w:cs="Times New Roman"/>
          <w:sz w:val="20"/>
          <w:szCs w:val="20"/>
        </w:rPr>
      </w:pPr>
    </w:p>
    <w:p w14:paraId="60FA2801" w14:textId="77777777" w:rsidR="001B3A1F" w:rsidRPr="003574B9" w:rsidRDefault="001B3A1F" w:rsidP="001B3A1F">
      <w:pPr>
        <w:pStyle w:val="Heading3"/>
        <w:spacing w:before="280"/>
        <w:rPr>
          <w:rFonts w:eastAsia="Lexend"/>
          <w:b/>
          <w:bCs/>
          <w:color w:val="000000"/>
          <w:sz w:val="20"/>
          <w:szCs w:val="20"/>
          <w:u w:val="single"/>
        </w:rPr>
      </w:pPr>
      <w:r w:rsidRPr="003574B9">
        <w:rPr>
          <w:rFonts w:eastAsia="Lexend"/>
          <w:b/>
          <w:bCs/>
          <w:color w:val="000000"/>
          <w:sz w:val="20"/>
          <w:szCs w:val="20"/>
          <w:u w:val="single"/>
        </w:rPr>
        <w:t>Workplace Communication and Group Chats Policy</w:t>
      </w:r>
    </w:p>
    <w:p w14:paraId="77DD8A26" w14:textId="77777777" w:rsidR="001B3A1F" w:rsidRPr="003574B9" w:rsidRDefault="001B3A1F" w:rsidP="001B3A1F">
      <w:pPr>
        <w:pStyle w:val="Heading4"/>
        <w:spacing w:before="240" w:after="40"/>
        <w:rPr>
          <w:rFonts w:eastAsia="Lexend"/>
          <w:b/>
          <w:bCs/>
          <w:color w:val="000000"/>
          <w:sz w:val="20"/>
          <w:szCs w:val="20"/>
        </w:rPr>
      </w:pPr>
      <w:bookmarkStart w:id="5" w:name="_dblon8qt79la" w:colFirst="0" w:colLast="0"/>
      <w:bookmarkEnd w:id="5"/>
      <w:r w:rsidRPr="003574B9">
        <w:rPr>
          <w:rFonts w:eastAsia="Lexend"/>
          <w:b/>
          <w:bCs/>
          <w:color w:val="000000"/>
          <w:sz w:val="20"/>
          <w:szCs w:val="20"/>
        </w:rPr>
        <w:lastRenderedPageBreak/>
        <w:t>Policy Statement</w:t>
      </w:r>
    </w:p>
    <w:p w14:paraId="0909C134" w14:textId="77777777" w:rsidR="001B3A1F" w:rsidRPr="003574B9" w:rsidRDefault="001B3A1F" w:rsidP="001B3A1F">
      <w:pPr>
        <w:spacing w:before="240" w:after="240"/>
        <w:rPr>
          <w:rFonts w:ascii="Times New Roman" w:eastAsia="Lexend" w:hAnsi="Times New Roman" w:cs="Times New Roman"/>
          <w:sz w:val="20"/>
          <w:szCs w:val="20"/>
        </w:rPr>
      </w:pP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recognizes that employees may use group chats, messaging applications, social media platforms, and other forms of electronic communication to communicate with coworkers and share information related to their employment or the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center.</w:t>
      </w:r>
    </w:p>
    <w:p w14:paraId="5645A2DC"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All employees are expected to use these forms of communication responsibly and professionally. Employees must treat coworkers, supervisors, management, children, families, and other individuals associated with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with dignity and respect in all workplace-related communications.</w:t>
      </w:r>
    </w:p>
    <w:p w14:paraId="4885A9E3" w14:textId="77777777" w:rsidR="001B3A1F" w:rsidRPr="003574B9" w:rsidRDefault="001B3A1F" w:rsidP="001B3A1F">
      <w:pPr>
        <w:spacing w:before="240" w:after="240"/>
        <w:rPr>
          <w:rFonts w:ascii="Times New Roman" w:eastAsia="Lexend" w:hAnsi="Times New Roman" w:cs="Times New Roman"/>
          <w:sz w:val="20"/>
          <w:szCs w:val="20"/>
        </w:rPr>
      </w:pP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does not tolerate the use of electronic communication to engage in harassment, bullying, threats, intimidation, or other inappropriate workplace conduct.</w:t>
      </w:r>
    </w:p>
    <w:p w14:paraId="4AD34CBF" w14:textId="77777777" w:rsidR="001B3A1F" w:rsidRPr="003574B9" w:rsidRDefault="001B3A1F" w:rsidP="001B3A1F">
      <w:pPr>
        <w:pStyle w:val="Heading3"/>
        <w:spacing w:before="280"/>
        <w:rPr>
          <w:rFonts w:eastAsia="Lexend"/>
          <w:b/>
          <w:bCs/>
          <w:color w:val="000000"/>
          <w:sz w:val="20"/>
          <w:szCs w:val="20"/>
        </w:rPr>
      </w:pPr>
      <w:bookmarkStart w:id="6" w:name="_rnn2ppjvxe89" w:colFirst="0" w:colLast="0"/>
      <w:bookmarkEnd w:id="6"/>
      <w:r w:rsidRPr="003574B9">
        <w:rPr>
          <w:rFonts w:eastAsia="Lexend"/>
          <w:b/>
          <w:bCs/>
          <w:color w:val="000000"/>
          <w:sz w:val="20"/>
          <w:szCs w:val="20"/>
        </w:rPr>
        <w:t>Prohibited Conduct</w:t>
      </w:r>
    </w:p>
    <w:p w14:paraId="273408B7"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Employees may not use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-related group chats, messaging platforms, social media, or other electronic communications to engage in conduct that violates the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w:t>
      </w:r>
      <w:r w:rsidRPr="003574B9">
        <w:rPr>
          <w:rFonts w:ascii="Times New Roman" w:eastAsia="Lexend" w:hAnsi="Times New Roman" w:cs="Times New Roman"/>
          <w:b/>
          <w:bCs/>
          <w:sz w:val="20"/>
          <w:szCs w:val="20"/>
        </w:rPr>
        <w:t>Anti-Harassment and Anti-Bullying Policy</w:t>
      </w:r>
      <w:r w:rsidRPr="003574B9">
        <w:rPr>
          <w:rFonts w:ascii="Times New Roman" w:eastAsia="Lexend" w:hAnsi="Times New Roman" w:cs="Times New Roman"/>
          <w:sz w:val="20"/>
          <w:szCs w:val="20"/>
        </w:rPr>
        <w:t xml:space="preserve"> or other policies contained in the Staff Handbook.</w:t>
      </w:r>
    </w:p>
    <w:p w14:paraId="123F1958"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Prohibited conduct may include, but is not limited to:</w:t>
      </w:r>
    </w:p>
    <w:p w14:paraId="19BBF5AD" w14:textId="77777777" w:rsidR="001B3A1F" w:rsidRPr="003574B9" w:rsidRDefault="001B3A1F">
      <w:pPr>
        <w:numPr>
          <w:ilvl w:val="0"/>
          <w:numId w:val="56"/>
        </w:numPr>
        <w:spacing w:before="240"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Bullying, harassment, or intimidation</w:t>
      </w:r>
    </w:p>
    <w:p w14:paraId="5ACCA3DF"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Threatening or abusive communication</w:t>
      </w:r>
    </w:p>
    <w:p w14:paraId="77B77A6D"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Personal attacks, insults, or degrading comments directed toward another employee</w:t>
      </w:r>
    </w:p>
    <w:p w14:paraId="54E08E53"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Malicious gossip or the deliberate spreading of harmful or false information</w:t>
      </w:r>
    </w:p>
    <w:p w14:paraId="45C0E131"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Deliberately attempting to damage another employee's reputation or professional standing</w:t>
      </w:r>
    </w:p>
    <w:p w14:paraId="138BE2E1"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Conduct intended to humiliate, intimidate, threaten, or harm another individual</w:t>
      </w:r>
    </w:p>
    <w:p w14:paraId="788B8F8D"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Deliberately interfering with another employee's ability to perform their job</w:t>
      </w:r>
    </w:p>
    <w:p w14:paraId="1D0F0ECF"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Sharing confidential or unauthorized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information</w:t>
      </w:r>
    </w:p>
    <w:p w14:paraId="65B7D4F8"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Sharing private or personal information about another employee without authorization</w:t>
      </w:r>
    </w:p>
    <w:p w14:paraId="587209A8" w14:textId="77777777" w:rsidR="001B3A1F" w:rsidRPr="003574B9" w:rsidRDefault="001B3A1F">
      <w:pPr>
        <w:numPr>
          <w:ilvl w:val="0"/>
          <w:numId w:val="56"/>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Creating, sharing, or participating in communications that violate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workplace policies</w:t>
      </w:r>
    </w:p>
    <w:p w14:paraId="29E94A86" w14:textId="77777777" w:rsidR="001B3A1F" w:rsidRPr="003574B9" w:rsidRDefault="001B3A1F">
      <w:pPr>
        <w:numPr>
          <w:ilvl w:val="0"/>
          <w:numId w:val="56"/>
        </w:numPr>
        <w:spacing w:after="24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Any other conduct that may reasonably be considered harassment, bullying, retaliation, intimidation, or inappropriate workplace conduct</w:t>
      </w:r>
    </w:p>
    <w:p w14:paraId="75DCBE02" w14:textId="77777777" w:rsidR="001B3A1F" w:rsidRPr="003574B9" w:rsidRDefault="001B3A1F" w:rsidP="001B3A1F">
      <w:pPr>
        <w:pStyle w:val="Heading3"/>
        <w:spacing w:before="280"/>
        <w:rPr>
          <w:rFonts w:eastAsia="Lexend"/>
          <w:b/>
          <w:bCs/>
          <w:color w:val="000000"/>
          <w:sz w:val="20"/>
          <w:szCs w:val="20"/>
        </w:rPr>
      </w:pPr>
      <w:bookmarkStart w:id="7" w:name="_ct6v9a5uadd1" w:colFirst="0" w:colLast="0"/>
      <w:bookmarkEnd w:id="7"/>
      <w:r w:rsidRPr="003574B9">
        <w:rPr>
          <w:rFonts w:eastAsia="Lexend"/>
          <w:b/>
          <w:bCs/>
          <w:color w:val="000000"/>
          <w:sz w:val="20"/>
          <w:szCs w:val="20"/>
        </w:rPr>
        <w:t>Workplace-Related Group Chats</w:t>
      </w:r>
    </w:p>
    <w:p w14:paraId="30724FEF"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Employees who create or participate in group chats or other electronic communication channels established for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employees or used to discuss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-related business are expected to maintain professional and respectful communication.</w:t>
      </w:r>
    </w:p>
    <w:p w14:paraId="2C714B62"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If management becomes aware of communications that may violate this policy or the Anti-Harassment and Anti-Bullying Policy,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may review the matter and take appropriate action.</w:t>
      </w:r>
    </w:p>
    <w:p w14:paraId="1165B3FD"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Depending on the circumstances, management may require a workplace-related communication channel to be discontinued or take corrective or disciplinary action against employees involved.</w:t>
      </w:r>
    </w:p>
    <w:p w14:paraId="05B6AC08" w14:textId="77777777" w:rsidR="001B3A1F" w:rsidRPr="003574B9" w:rsidRDefault="001B3A1F" w:rsidP="001B3A1F">
      <w:pPr>
        <w:pStyle w:val="Heading3"/>
        <w:spacing w:before="280"/>
        <w:rPr>
          <w:rFonts w:eastAsia="Lexend"/>
          <w:b/>
          <w:bCs/>
          <w:color w:val="000000"/>
          <w:sz w:val="20"/>
          <w:szCs w:val="20"/>
        </w:rPr>
      </w:pPr>
      <w:bookmarkStart w:id="8" w:name="_q9a11btycpah" w:colFirst="0" w:colLast="0"/>
      <w:bookmarkEnd w:id="8"/>
      <w:r w:rsidRPr="003574B9">
        <w:rPr>
          <w:rFonts w:eastAsia="Lexend"/>
          <w:b/>
          <w:bCs/>
          <w:color w:val="000000"/>
          <w:sz w:val="20"/>
          <w:szCs w:val="20"/>
        </w:rPr>
        <w:t>Reporting Concerns</w:t>
      </w:r>
    </w:p>
    <w:p w14:paraId="4BF26E72"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Employees who believe that a group chat, electronic communication, or other workplace-related communication contains harassment, bullying, threats, or other conduct that violates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policy are encouraged to report the concern to the </w:t>
      </w:r>
      <w:r w:rsidRPr="003574B9">
        <w:rPr>
          <w:rFonts w:ascii="Times New Roman" w:eastAsia="Lexend" w:hAnsi="Times New Roman" w:cs="Times New Roman"/>
          <w:b/>
          <w:bCs/>
          <w:sz w:val="20"/>
          <w:szCs w:val="20"/>
        </w:rPr>
        <w:t>Director</w:t>
      </w:r>
      <w:r w:rsidRPr="003574B9">
        <w:rPr>
          <w:rFonts w:ascii="Times New Roman" w:eastAsia="Lexend" w:hAnsi="Times New Roman" w:cs="Times New Roman"/>
          <w:sz w:val="20"/>
          <w:szCs w:val="20"/>
        </w:rPr>
        <w:t xml:space="preserve"> as soon as reasonably possible.</w:t>
      </w:r>
    </w:p>
    <w:p w14:paraId="2E83E674"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lastRenderedPageBreak/>
        <w:t xml:space="preserve">If the concern involves the Director, the employee should report the matter to the </w:t>
      </w:r>
      <w:r w:rsidRPr="003574B9">
        <w:rPr>
          <w:rFonts w:ascii="Times New Roman" w:eastAsia="Lexend" w:hAnsi="Times New Roman" w:cs="Times New Roman"/>
          <w:b/>
          <w:bCs/>
          <w:sz w:val="20"/>
          <w:szCs w:val="20"/>
        </w:rPr>
        <w:t>next person in charge</w:t>
      </w:r>
      <w:r w:rsidRPr="003574B9">
        <w:rPr>
          <w:rFonts w:ascii="Times New Roman" w:eastAsia="Lexend" w:hAnsi="Times New Roman" w:cs="Times New Roman"/>
          <w:sz w:val="20"/>
          <w:szCs w:val="20"/>
        </w:rPr>
        <w:t>.</w:t>
      </w:r>
    </w:p>
    <w:p w14:paraId="152CBE38"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Employees are encouraged to provide relevant information regarding the concern, including the nature of the communication, individuals involved, dates or approximate dates, and any available documentation or evidence.</w:t>
      </w:r>
    </w:p>
    <w:p w14:paraId="708A2828"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Employees will not be retaliated against for making a good-faith report or for participating honestly in an investigation concerning a workplace complaint.</w:t>
      </w:r>
    </w:p>
    <w:p w14:paraId="7F33811C" w14:textId="77777777" w:rsidR="001B3A1F" w:rsidRPr="003574B9" w:rsidRDefault="001B3A1F" w:rsidP="001B3A1F">
      <w:pPr>
        <w:pStyle w:val="Heading3"/>
        <w:spacing w:before="280"/>
        <w:rPr>
          <w:rFonts w:eastAsia="Lexend"/>
          <w:b/>
          <w:bCs/>
          <w:color w:val="000000"/>
          <w:sz w:val="20"/>
          <w:szCs w:val="20"/>
        </w:rPr>
      </w:pPr>
      <w:bookmarkStart w:id="9" w:name="_nf8rhjmp58ze" w:colFirst="0" w:colLast="0"/>
      <w:bookmarkEnd w:id="9"/>
      <w:r w:rsidRPr="003574B9">
        <w:rPr>
          <w:rFonts w:eastAsia="Lexend"/>
          <w:b/>
          <w:bCs/>
          <w:color w:val="000000"/>
          <w:sz w:val="20"/>
          <w:szCs w:val="20"/>
        </w:rPr>
        <w:t>Investigation and Response</w:t>
      </w:r>
    </w:p>
    <w:p w14:paraId="75ED15AA" w14:textId="77777777" w:rsidR="001B3A1F" w:rsidRPr="003574B9" w:rsidRDefault="001B3A1F" w:rsidP="001B3A1F">
      <w:pPr>
        <w:spacing w:before="240" w:after="240"/>
        <w:rPr>
          <w:rFonts w:ascii="Times New Roman" w:eastAsia="Lexend" w:hAnsi="Times New Roman" w:cs="Times New Roman"/>
          <w:sz w:val="20"/>
          <w:szCs w:val="20"/>
        </w:rPr>
      </w:pP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will take reports of inappropriate workplace communication seriously and will review concerns in a timely and appropriate manner.</w:t>
      </w:r>
    </w:p>
    <w:p w14:paraId="23651CC3"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Employees are expected to cooperate honestly and professionally with any investigation or review of a workplace complaint.</w:t>
      </w:r>
    </w:p>
    <w:p w14:paraId="790D1E02"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Information regarding complaints and investigations will be handled as confidentially as reasonably possible. However, complete confidentiality cannot always be guaranteed when information must be shared in order to properly investigate or address a concern.</w:t>
      </w:r>
    </w:p>
    <w:p w14:paraId="7308C3B0" w14:textId="77777777" w:rsidR="001B3A1F" w:rsidRPr="003574B9" w:rsidRDefault="001B3A1F" w:rsidP="001B3A1F">
      <w:pPr>
        <w:pStyle w:val="Heading3"/>
        <w:spacing w:before="280"/>
        <w:rPr>
          <w:rFonts w:eastAsia="Lexend"/>
          <w:b/>
          <w:bCs/>
          <w:color w:val="000000"/>
          <w:sz w:val="20"/>
          <w:szCs w:val="20"/>
        </w:rPr>
      </w:pPr>
      <w:bookmarkStart w:id="10" w:name="_sxfcqcmma5q3" w:colFirst="0" w:colLast="0"/>
      <w:bookmarkEnd w:id="10"/>
    </w:p>
    <w:p w14:paraId="17A07004" w14:textId="77777777" w:rsidR="001B3A1F" w:rsidRPr="003574B9" w:rsidRDefault="001B3A1F" w:rsidP="001B3A1F">
      <w:pPr>
        <w:pStyle w:val="Heading3"/>
        <w:spacing w:before="280"/>
        <w:rPr>
          <w:rFonts w:eastAsia="Lexend"/>
          <w:b/>
          <w:bCs/>
          <w:color w:val="000000"/>
          <w:sz w:val="20"/>
          <w:szCs w:val="20"/>
        </w:rPr>
      </w:pPr>
    </w:p>
    <w:p w14:paraId="07452346" w14:textId="32483831" w:rsidR="001B3A1F" w:rsidRPr="003574B9" w:rsidRDefault="001B3A1F" w:rsidP="001B3A1F">
      <w:pPr>
        <w:pStyle w:val="Heading3"/>
        <w:spacing w:before="280"/>
        <w:rPr>
          <w:rFonts w:eastAsia="Lexend"/>
          <w:b/>
          <w:bCs/>
          <w:color w:val="000000"/>
          <w:sz w:val="20"/>
          <w:szCs w:val="20"/>
        </w:rPr>
      </w:pPr>
      <w:r w:rsidRPr="003574B9">
        <w:rPr>
          <w:rFonts w:eastAsia="Lexend"/>
          <w:b/>
          <w:bCs/>
          <w:color w:val="000000"/>
          <w:sz w:val="20"/>
          <w:szCs w:val="20"/>
        </w:rPr>
        <w:t>Corrective and Disciplinary Action</w:t>
      </w:r>
    </w:p>
    <w:p w14:paraId="0266E151"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When conduct involving electronic communication is found to violate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policies, the matter will be addressed in accordance with the disciplinary procedures outlined in the </w:t>
      </w:r>
      <w:proofErr w:type="spellStart"/>
      <w:r w:rsidRPr="003574B9">
        <w:rPr>
          <w:rFonts w:ascii="Times New Roman" w:eastAsia="Lexend" w:hAnsi="Times New Roman" w:cs="Times New Roman"/>
          <w:b/>
          <w:bCs/>
          <w:sz w:val="20"/>
          <w:szCs w:val="20"/>
        </w:rPr>
        <w:t>Gigglebugs</w:t>
      </w:r>
      <w:proofErr w:type="spellEnd"/>
      <w:r w:rsidRPr="003574B9">
        <w:rPr>
          <w:rFonts w:ascii="Times New Roman" w:eastAsia="Lexend" w:hAnsi="Times New Roman" w:cs="Times New Roman"/>
          <w:b/>
          <w:bCs/>
          <w:sz w:val="20"/>
          <w:szCs w:val="20"/>
        </w:rPr>
        <w:t xml:space="preserve"> Staff Handbook</w:t>
      </w:r>
      <w:r w:rsidRPr="003574B9">
        <w:rPr>
          <w:rFonts w:ascii="Times New Roman" w:eastAsia="Lexend" w:hAnsi="Times New Roman" w:cs="Times New Roman"/>
          <w:sz w:val="20"/>
          <w:szCs w:val="20"/>
        </w:rPr>
        <w:t>.</w:t>
      </w:r>
    </w:p>
    <w:p w14:paraId="3FDE8C56"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Depending on the nature and severity of the conduct, disciplinary action may include:</w:t>
      </w:r>
    </w:p>
    <w:p w14:paraId="57BA83A7" w14:textId="77777777" w:rsidR="001B3A1F" w:rsidRPr="003574B9" w:rsidRDefault="001B3A1F">
      <w:pPr>
        <w:numPr>
          <w:ilvl w:val="0"/>
          <w:numId w:val="54"/>
        </w:numPr>
        <w:spacing w:before="240"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Verbal warning</w:t>
      </w:r>
    </w:p>
    <w:p w14:paraId="2959884B" w14:textId="77777777" w:rsidR="001B3A1F" w:rsidRPr="003574B9" w:rsidRDefault="001B3A1F">
      <w:pPr>
        <w:numPr>
          <w:ilvl w:val="0"/>
          <w:numId w:val="54"/>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Written warning</w:t>
      </w:r>
    </w:p>
    <w:p w14:paraId="6ACE6AED" w14:textId="77777777" w:rsidR="001B3A1F" w:rsidRPr="003574B9" w:rsidRDefault="001B3A1F">
      <w:pPr>
        <w:numPr>
          <w:ilvl w:val="0"/>
          <w:numId w:val="54"/>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Additional corrective or disciplinary action</w:t>
      </w:r>
    </w:p>
    <w:p w14:paraId="0BE90375" w14:textId="77777777" w:rsidR="001B3A1F" w:rsidRPr="003574B9" w:rsidRDefault="001B3A1F">
      <w:pPr>
        <w:numPr>
          <w:ilvl w:val="0"/>
          <w:numId w:val="54"/>
        </w:numPr>
        <w:spacing w:after="24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Termination of employment</w:t>
      </w:r>
    </w:p>
    <w:p w14:paraId="05364EA3" w14:textId="77777777" w:rsidR="001B3A1F" w:rsidRPr="003574B9" w:rsidRDefault="001B3A1F" w:rsidP="001B3A1F">
      <w:pPr>
        <w:spacing w:before="240" w:after="240"/>
        <w:rPr>
          <w:rFonts w:ascii="Times New Roman" w:eastAsia="Lexend" w:hAnsi="Times New Roman" w:cs="Times New Roman"/>
          <w:sz w:val="20"/>
          <w:szCs w:val="20"/>
        </w:rPr>
      </w:pP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reserves the right to determine the appropriate disciplinary response based on the specific circumstances of each situation.</w:t>
      </w:r>
    </w:p>
    <w:p w14:paraId="0F73805C" w14:textId="77777777" w:rsidR="001B3A1F" w:rsidRPr="003574B9" w:rsidRDefault="001B3A1F" w:rsidP="001B3A1F">
      <w:pPr>
        <w:pStyle w:val="Heading3"/>
        <w:spacing w:before="280"/>
        <w:rPr>
          <w:rFonts w:eastAsia="Lexend"/>
          <w:b/>
          <w:bCs/>
          <w:color w:val="000000"/>
          <w:sz w:val="20"/>
          <w:szCs w:val="20"/>
        </w:rPr>
      </w:pPr>
      <w:bookmarkStart w:id="11" w:name="_4gm943zcx159" w:colFirst="0" w:colLast="0"/>
      <w:bookmarkEnd w:id="11"/>
      <w:r w:rsidRPr="003574B9">
        <w:rPr>
          <w:rFonts w:eastAsia="Lexend"/>
          <w:b/>
          <w:bCs/>
          <w:color w:val="000000"/>
          <w:sz w:val="20"/>
          <w:szCs w:val="20"/>
        </w:rPr>
        <w:t>Law Enforcement</w:t>
      </w:r>
    </w:p>
    <w:p w14:paraId="5D10054A"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If electronic communications contain threats, evidence of unlawful conduct, or other information that may indicate a violation of applicable law,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may refer the matter to appropriate law-enforcement authorities or other appropriate agencies.</w:t>
      </w:r>
    </w:p>
    <w:p w14:paraId="4AA7C6BE" w14:textId="77777777" w:rsidR="001B3A1F" w:rsidRPr="003574B9" w:rsidRDefault="001B3A1F" w:rsidP="001B3A1F">
      <w:pPr>
        <w:pStyle w:val="Heading3"/>
        <w:spacing w:before="280"/>
        <w:rPr>
          <w:rFonts w:eastAsia="Lexend"/>
          <w:b/>
          <w:bCs/>
          <w:color w:val="000000"/>
          <w:sz w:val="20"/>
          <w:szCs w:val="20"/>
        </w:rPr>
      </w:pPr>
      <w:bookmarkStart w:id="12" w:name="_b19fas7pl8kf" w:colFirst="0" w:colLast="0"/>
      <w:bookmarkEnd w:id="12"/>
      <w:r w:rsidRPr="003574B9">
        <w:rPr>
          <w:rFonts w:eastAsia="Lexend"/>
          <w:b/>
          <w:bCs/>
          <w:color w:val="000000"/>
          <w:sz w:val="20"/>
          <w:szCs w:val="20"/>
        </w:rPr>
        <w:t>Employee Responsibility</w:t>
      </w:r>
    </w:p>
    <w:p w14:paraId="21803F37"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Every employee has a responsibility to contribute to a workplace environment that is safe, respectful, professional, and free from harassment and bullying.</w:t>
      </w:r>
    </w:p>
    <w:p w14:paraId="5005F2CD"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Employees are expected to:</w:t>
      </w:r>
    </w:p>
    <w:p w14:paraId="0F4089CD" w14:textId="77777777" w:rsidR="001B3A1F" w:rsidRPr="003574B9" w:rsidRDefault="001B3A1F">
      <w:pPr>
        <w:numPr>
          <w:ilvl w:val="0"/>
          <w:numId w:val="55"/>
        </w:numPr>
        <w:spacing w:before="240"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Communicate professionally and respectfully in all workplace-related electronic communications.</w:t>
      </w:r>
    </w:p>
    <w:p w14:paraId="39F34375" w14:textId="77777777" w:rsidR="001B3A1F" w:rsidRPr="003574B9" w:rsidRDefault="001B3A1F">
      <w:pPr>
        <w:numPr>
          <w:ilvl w:val="0"/>
          <w:numId w:val="55"/>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lastRenderedPageBreak/>
        <w:t>Refrain from engaging in harassment, bullying, threats, intimidation, or retaliation.</w:t>
      </w:r>
    </w:p>
    <w:p w14:paraId="446FAC01" w14:textId="77777777" w:rsidR="001B3A1F" w:rsidRPr="003574B9" w:rsidRDefault="001B3A1F">
      <w:pPr>
        <w:numPr>
          <w:ilvl w:val="0"/>
          <w:numId w:val="55"/>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Protect confidential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information and the privacy of others.</w:t>
      </w:r>
    </w:p>
    <w:p w14:paraId="0B268DAA" w14:textId="77777777" w:rsidR="001B3A1F" w:rsidRPr="003574B9" w:rsidRDefault="001B3A1F">
      <w:pPr>
        <w:numPr>
          <w:ilvl w:val="0"/>
          <w:numId w:val="55"/>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Report concerns promptly through the appropriate reporting process.</w:t>
      </w:r>
    </w:p>
    <w:p w14:paraId="61156A6E" w14:textId="77777777" w:rsidR="001B3A1F" w:rsidRPr="003574B9" w:rsidRDefault="001B3A1F">
      <w:pPr>
        <w:numPr>
          <w:ilvl w:val="0"/>
          <w:numId w:val="55"/>
        </w:numPr>
        <w:spacing w:after="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Cooperate honestly with workplace investigations.</w:t>
      </w:r>
    </w:p>
    <w:p w14:paraId="0DA0D63B" w14:textId="77777777" w:rsidR="001B3A1F" w:rsidRPr="003574B9" w:rsidRDefault="001B3A1F">
      <w:pPr>
        <w:numPr>
          <w:ilvl w:val="0"/>
          <w:numId w:val="55"/>
        </w:numPr>
        <w:spacing w:after="240" w:line="276" w:lineRule="auto"/>
        <w:rPr>
          <w:rFonts w:ascii="Times New Roman" w:eastAsia="Lexend" w:hAnsi="Times New Roman" w:cs="Times New Roman"/>
          <w:sz w:val="20"/>
          <w:szCs w:val="20"/>
        </w:rPr>
      </w:pPr>
      <w:r w:rsidRPr="003574B9">
        <w:rPr>
          <w:rFonts w:ascii="Times New Roman" w:eastAsia="Lexend" w:hAnsi="Times New Roman" w:cs="Times New Roman"/>
          <w:sz w:val="20"/>
          <w:szCs w:val="20"/>
        </w:rPr>
        <w:t xml:space="preserve">Follow all applicable </w:t>
      </w:r>
      <w:proofErr w:type="spellStart"/>
      <w:r w:rsidRPr="003574B9">
        <w:rPr>
          <w:rFonts w:ascii="Times New Roman" w:eastAsia="Lexend" w:hAnsi="Times New Roman" w:cs="Times New Roman"/>
          <w:sz w:val="20"/>
          <w:szCs w:val="20"/>
        </w:rPr>
        <w:t>Gigglebugs</w:t>
      </w:r>
      <w:proofErr w:type="spellEnd"/>
      <w:r w:rsidRPr="003574B9">
        <w:rPr>
          <w:rFonts w:ascii="Times New Roman" w:eastAsia="Lexend" w:hAnsi="Times New Roman" w:cs="Times New Roman"/>
          <w:sz w:val="20"/>
          <w:szCs w:val="20"/>
        </w:rPr>
        <w:t xml:space="preserve"> policies and procedures.</w:t>
      </w:r>
    </w:p>
    <w:p w14:paraId="6E4747DC" w14:textId="77777777" w:rsidR="001B3A1F" w:rsidRPr="003574B9" w:rsidRDefault="001B3A1F" w:rsidP="001B3A1F">
      <w:pPr>
        <w:spacing w:before="240" w:after="240"/>
        <w:rPr>
          <w:rFonts w:ascii="Times New Roman" w:eastAsia="Lexend" w:hAnsi="Times New Roman" w:cs="Times New Roman"/>
          <w:sz w:val="20"/>
          <w:szCs w:val="20"/>
        </w:rPr>
      </w:pPr>
      <w:r w:rsidRPr="003574B9">
        <w:rPr>
          <w:rFonts w:ascii="Times New Roman" w:eastAsia="Lexend" w:hAnsi="Times New Roman" w:cs="Times New Roman"/>
          <w:sz w:val="20"/>
          <w:szCs w:val="20"/>
        </w:rPr>
        <w:t>Failure to comply with this policy may result in corrective or disciplinary action, up to and including termination of employment.</w:t>
      </w:r>
    </w:p>
    <w:p w14:paraId="249E1E39" w14:textId="77777777" w:rsidR="001B3A1F" w:rsidRPr="003574B9" w:rsidRDefault="001B3A1F" w:rsidP="00C75D82">
      <w:pPr>
        <w:spacing w:before="100" w:beforeAutospacing="1" w:after="100" w:afterAutospacing="1"/>
        <w:rPr>
          <w:rFonts w:ascii="Times New Roman" w:eastAsia="Times New Roman" w:hAnsi="Times New Roman" w:cs="Times New Roman"/>
          <w:sz w:val="20"/>
          <w:szCs w:val="20"/>
        </w:rPr>
      </w:pPr>
    </w:p>
    <w:p w14:paraId="1539C949" w14:textId="55519154"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
    <w:p w14:paraId="64EBB309"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EB1CB09">
          <v:rect id="_x0000_i1027" style="width:0;height:1.5pt" o:hralign="center" o:hrstd="t" o:hr="t" fillcolor="#a0a0a0" stroked="f"/>
        </w:pict>
      </w:r>
    </w:p>
    <w:p w14:paraId="41403EFB"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Computers and Electronic Devices</w:t>
      </w:r>
    </w:p>
    <w:p w14:paraId="58BCED70"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Computers and electronic devices owned by </w:t>
      </w:r>
      <w:proofErr w:type="spellStart"/>
      <w:r w:rsidRPr="003574B9">
        <w:rPr>
          <w:rFonts w:ascii="Times New Roman" w:eastAsia="Times New Roman" w:hAnsi="Times New Roman" w:cs="Times New Roman"/>
          <w:b/>
          <w:bCs/>
          <w:sz w:val="20"/>
          <w:szCs w:val="20"/>
        </w:rPr>
        <w:t>GiggleBugs</w:t>
      </w:r>
      <w:proofErr w:type="spellEnd"/>
      <w:r w:rsidRPr="003574B9">
        <w:rPr>
          <w:rFonts w:ascii="Times New Roman" w:eastAsia="Times New Roman" w:hAnsi="Times New Roman" w:cs="Times New Roman"/>
          <w:b/>
          <w:bCs/>
          <w:sz w:val="20"/>
          <w:szCs w:val="20"/>
        </w:rPr>
        <w:t xml:space="preserve"> Preschool &amp; Infant Toddler Center</w:t>
      </w:r>
      <w:r w:rsidRPr="003574B9">
        <w:rPr>
          <w:rFonts w:ascii="Times New Roman" w:eastAsia="Times New Roman" w:hAnsi="Times New Roman" w:cs="Times New Roman"/>
          <w:sz w:val="20"/>
          <w:szCs w:val="20"/>
        </w:rPr>
        <w:t xml:space="preserve"> are intended primarily for center-related business and educational purposes.</w:t>
      </w:r>
    </w:p>
    <w:p w14:paraId="62EDBBC0" w14:textId="4A24ADB3"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may not install software, applications, or programs on center-owned devices without permission from the Director.</w:t>
      </w:r>
    </w:p>
    <w:p w14:paraId="55489B53"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Personal laptops or other devices may be used for approved curriculum planning, documentation, or other work-related purposes during designated times, provided that their use does not interfere with the supervision or safety of children.</w:t>
      </w:r>
    </w:p>
    <w:p w14:paraId="5D7BB28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Computer and electronic device use is permitted only when appropriate for classroom activities, curriculum planning, documentation, or other approved center responsibilities.</w:t>
      </w:r>
    </w:p>
    <w:p w14:paraId="6D7D4DD8" w14:textId="7372BE9E"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w:t>
      </w:r>
      <w:r w:rsidR="00E152C8" w:rsidRPr="003574B9">
        <w:rPr>
          <w:rFonts w:ascii="Times New Roman" w:eastAsia="Times New Roman" w:hAnsi="Times New Roman" w:cs="Times New Roman"/>
          <w:sz w:val="20"/>
          <w:szCs w:val="20"/>
        </w:rPr>
        <w:t xml:space="preserve"> </w:t>
      </w:r>
      <w:r w:rsidRPr="003574B9">
        <w:rPr>
          <w:rFonts w:ascii="Times New Roman" w:eastAsia="Times New Roman" w:hAnsi="Times New Roman" w:cs="Times New Roman"/>
          <w:sz w:val="20"/>
          <w:szCs w:val="20"/>
        </w:rPr>
        <w:t>remain responsible for maintaining active supervision of children at all times, including during nap periods.</w:t>
      </w:r>
    </w:p>
    <w:p w14:paraId="7B203F0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Access to the center's wireless network may be provided by the Director as needed.</w:t>
      </w:r>
    </w:p>
    <w:p w14:paraId="1F1E7DDB"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5C6FD20">
          <v:rect id="_x0000_i1028" style="width:0;height:1.5pt" o:hralign="center" o:hrstd="t" o:hr="t" fillcolor="#a0a0a0" stroked="f"/>
        </w:pict>
      </w:r>
    </w:p>
    <w:p w14:paraId="6FCF08B5"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Timekeeping and Payroll</w:t>
      </w:r>
    </w:p>
    <w:p w14:paraId="748DF2E6"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hourly employees are responsible for accurately recording the time they begin and end work each day using the center's designated timekeeping system.</w:t>
      </w:r>
    </w:p>
    <w:p w14:paraId="04AC582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Employees must record </w:t>
      </w:r>
      <w:r w:rsidRPr="003574B9">
        <w:rPr>
          <w:rFonts w:ascii="Times New Roman" w:eastAsia="Times New Roman" w:hAnsi="Times New Roman" w:cs="Times New Roman"/>
          <w:b/>
          <w:bCs/>
          <w:sz w:val="20"/>
          <w:szCs w:val="20"/>
        </w:rPr>
        <w:t>all time actually worked</w:t>
      </w:r>
      <w:r w:rsidRPr="003574B9">
        <w:rPr>
          <w:rFonts w:ascii="Times New Roman" w:eastAsia="Times New Roman" w:hAnsi="Times New Roman" w:cs="Times New Roman"/>
          <w:sz w:val="20"/>
          <w:szCs w:val="20"/>
        </w:rPr>
        <w:t>. Employees may not record time that they did not work or intentionally alter, falsify, or misrepresent their hours.</w:t>
      </w:r>
    </w:p>
    <w:p w14:paraId="62BF31C6"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should not begin working before their scheduled start time or continue working after their scheduled end time unless authorized or necessary to meet a work responsibility. However, if an employee performs work outside of their scheduled hours, that time must still be accurately recorded.</w:t>
      </w:r>
    </w:p>
    <w:p w14:paraId="5BE5760F"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responsible for reviewing their time records and submitting any required timesheets or corrections to the Director by the designated payroll deadline.</w:t>
      </w:r>
    </w:p>
    <w:p w14:paraId="0CEF045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Repeated failure to accurately complete or submit required timekeeping documentation may result in progressive discipline.</w:t>
      </w:r>
    </w:p>
    <w:p w14:paraId="4885CD0D"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should immediately notify the Director if they believe there is an error in their recorded hours or paycheck.</w:t>
      </w:r>
    </w:p>
    <w:p w14:paraId="501850F3"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Payroll will be issued according to the center's established payroll schedule. New employees will be informed of the applicable payroll schedule during orientation.</w:t>
      </w:r>
    </w:p>
    <w:p w14:paraId="4FE66353"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the center is closed for vacation, holidays, or other scheduled closures, employees will be informed of any changes to paycheck distribution.</w:t>
      </w:r>
    </w:p>
    <w:p w14:paraId="547D5A51"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expected to follow all payroll and timekeeping procedures established by the center.</w:t>
      </w:r>
    </w:p>
    <w:p w14:paraId="67FEB63B"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DE97AD6">
          <v:rect id="_x0000_i1029" style="width:0;height:1.5pt" o:hralign="center" o:hrstd="t" o:hr="t" fillcolor="#a0a0a0" stroked="f"/>
        </w:pict>
      </w:r>
    </w:p>
    <w:p w14:paraId="31A1E959"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Personal Belongings</w:t>
      </w:r>
    </w:p>
    <w:p w14:paraId="2B81D519"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Coats, purses, backpacks, bags, and other personal belongings must be stored in designated staff areas, closets, cabinets, or the staff break room and must remain out of children's reach.</w:t>
      </w:r>
    </w:p>
    <w:p w14:paraId="2ED8EAC9"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Employees are encouraged to avoid bringing valuable personal items to work.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is not responsible for personal belongings that are lost, damaged, or stolen.</w:t>
      </w:r>
    </w:p>
    <w:p w14:paraId="52B3FE87"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11A1EC9">
          <v:rect id="_x0000_i1030" style="width:0;height:1.5pt" o:hralign="center" o:hrstd="t" o:hr="t" fillcolor="#a0a0a0" stroked="f"/>
        </w:pict>
      </w:r>
    </w:p>
    <w:p w14:paraId="5E387541"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Food and Meals</w:t>
      </w:r>
    </w:p>
    <w:p w14:paraId="36F73440"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is a </w:t>
      </w:r>
      <w:r w:rsidRPr="003574B9">
        <w:rPr>
          <w:rFonts w:ascii="Times New Roman" w:eastAsia="Times New Roman" w:hAnsi="Times New Roman" w:cs="Times New Roman"/>
          <w:b/>
          <w:bCs/>
          <w:sz w:val="20"/>
          <w:szCs w:val="20"/>
        </w:rPr>
        <w:t>peanut-free facility</w:t>
      </w:r>
      <w:r w:rsidRPr="003574B9">
        <w:rPr>
          <w:rFonts w:ascii="Times New Roman" w:eastAsia="Times New Roman" w:hAnsi="Times New Roman" w:cs="Times New Roman"/>
          <w:sz w:val="20"/>
          <w:szCs w:val="20"/>
        </w:rPr>
        <w:t>. Employees must follow all center food allergy and safety procedures when bringing food into the building.</w:t>
      </w:r>
    </w:p>
    <w:p w14:paraId="449C5BD5"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food may be stored in designated areas of the staff refrigerator and should be clearly labeled with the employee's name.</w:t>
      </w:r>
    </w:p>
    <w:p w14:paraId="3D7BD963"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responsible for removing expired, spoiled, or unwanted food. Items left for an extended period may be discarded.</w:t>
      </w:r>
    </w:p>
    <w:p w14:paraId="534F911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meals and snacks should be eaten during approved breaks or designated meal periods and should not interfere with the supervision of children.</w:t>
      </w:r>
    </w:p>
    <w:p w14:paraId="2E7E0F4D"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21BE3F3">
          <v:rect id="_x0000_i1031" style="width:0;height:1.5pt" o:hralign="center" o:hrstd="t" o:hr="t" fillcolor="#a0a0a0" stroked="f"/>
        </w:pict>
      </w:r>
    </w:p>
    <w:p w14:paraId="351DBEB0"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Hand Washing</w:t>
      </w:r>
    </w:p>
    <w:p w14:paraId="512924E0"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Proper hand washing is an important part of maintaining a healthy childcare environment.</w:t>
      </w:r>
    </w:p>
    <w:p w14:paraId="32789565"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required to wash their hands:</w:t>
      </w:r>
    </w:p>
    <w:p w14:paraId="57080C5F"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Upon arriving at the center</w:t>
      </w:r>
    </w:p>
    <w:p w14:paraId="6ACF79B1"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beginning work with children</w:t>
      </w:r>
    </w:p>
    <w:p w14:paraId="347C6BB2"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and after preparing or serving food</w:t>
      </w:r>
    </w:p>
    <w:p w14:paraId="243C50D3"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and after eating</w:t>
      </w:r>
    </w:p>
    <w:p w14:paraId="38F57B3B"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After changing a diaper or assisting with toileting</w:t>
      </w:r>
    </w:p>
    <w:p w14:paraId="3C855256"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handling soiled clothing</w:t>
      </w:r>
    </w:p>
    <w:p w14:paraId="61B48728"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using the restroom</w:t>
      </w:r>
    </w:p>
    <w:p w14:paraId="65B1E22B"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wiping a child's nose or coming into contact with saliva, blood, or other bodily fluids</w:t>
      </w:r>
    </w:p>
    <w:p w14:paraId="743E8740"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removing disposable gloves</w:t>
      </w:r>
    </w:p>
    <w:p w14:paraId="1DD79737"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and after sensory or water-table activities when required</w:t>
      </w:r>
    </w:p>
    <w:p w14:paraId="72D0E149"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returning from outdoor play</w:t>
      </w:r>
    </w:p>
    <w:p w14:paraId="525F9239"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returning from a break</w:t>
      </w:r>
    </w:p>
    <w:p w14:paraId="37797358" w14:textId="77777777" w:rsidR="00C75D82" w:rsidRPr="003574B9" w:rsidRDefault="00C75D82">
      <w:pPr>
        <w:numPr>
          <w:ilvl w:val="0"/>
          <w:numId w:val="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Whenever hands are visibly dirty or contaminated</w:t>
      </w:r>
    </w:p>
    <w:p w14:paraId="494ABA41"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Hands should be washed thoroughly with soap and running water for at least </w:t>
      </w:r>
      <w:r w:rsidRPr="003574B9">
        <w:rPr>
          <w:rFonts w:ascii="Times New Roman" w:eastAsia="Times New Roman" w:hAnsi="Times New Roman" w:cs="Times New Roman"/>
          <w:b/>
          <w:bCs/>
          <w:sz w:val="20"/>
          <w:szCs w:val="20"/>
        </w:rPr>
        <w:t>20 seconds</w:t>
      </w:r>
      <w:r w:rsidRPr="003574B9">
        <w:rPr>
          <w:rFonts w:ascii="Times New Roman" w:eastAsia="Times New Roman" w:hAnsi="Times New Roman" w:cs="Times New Roman"/>
          <w:sz w:val="20"/>
          <w:szCs w:val="20"/>
        </w:rPr>
        <w:t>.</w:t>
      </w:r>
    </w:p>
    <w:p w14:paraId="52D82DCC"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Frequent and proper hand washing helps reduce the spread of illness throughout the center.</w:t>
      </w:r>
    </w:p>
    <w:p w14:paraId="4A61D150"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304E6CD">
          <v:rect id="_x0000_i1032" style="width:0;height:1.5pt" o:hralign="center" o:hrstd="t" o:hr="t" fillcolor="#a0a0a0" stroked="f"/>
        </w:pict>
      </w:r>
    </w:p>
    <w:p w14:paraId="25A7BA9D"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Required Training and Professional Development</w:t>
      </w:r>
    </w:p>
    <w:p w14:paraId="2EAED6A1"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Ongoing training and professional development help staff maintain the knowledge and skills needed to provide safe, appropriate, and high-quality care.</w:t>
      </w:r>
    </w:p>
    <w:p w14:paraId="046C9DCF"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staff members are responsible for completing training and professional development requirements applicable to their position.</w:t>
      </w:r>
    </w:p>
    <w:p w14:paraId="55EEADF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Professional development should include training relevant to early childhood education, child development, health and safety, behavior support, diverse learners, and other areas applicable to the employee's role.</w:t>
      </w:r>
    </w:p>
    <w:p w14:paraId="4094DD8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complete all required orientation and training requirements before independently performing duties for which the training is required.</w:t>
      </w:r>
    </w:p>
    <w:p w14:paraId="2A038D7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Required orientation training may include </w:t>
      </w:r>
      <w:proofErr w:type="spellStart"/>
      <w:r w:rsidRPr="003574B9">
        <w:rPr>
          <w:rFonts w:ascii="Times New Roman" w:eastAsia="Times New Roman" w:hAnsi="Times New Roman" w:cs="Times New Roman"/>
          <w:b/>
          <w:bCs/>
          <w:sz w:val="20"/>
          <w:szCs w:val="20"/>
        </w:rPr>
        <w:t>StrongStart</w:t>
      </w:r>
      <w:proofErr w:type="spellEnd"/>
      <w:r w:rsidRPr="003574B9">
        <w:rPr>
          <w:rFonts w:ascii="Times New Roman" w:eastAsia="Times New Roman" w:hAnsi="Times New Roman" w:cs="Times New Roman"/>
          <w:b/>
          <w:bCs/>
          <w:sz w:val="20"/>
          <w:szCs w:val="20"/>
        </w:rPr>
        <w:t xml:space="preserve"> Professional Development System</w:t>
      </w:r>
      <w:r w:rsidRPr="003574B9">
        <w:rPr>
          <w:rFonts w:ascii="Times New Roman" w:eastAsia="Times New Roman" w:hAnsi="Times New Roman" w:cs="Times New Roman"/>
          <w:sz w:val="20"/>
          <w:szCs w:val="20"/>
        </w:rPr>
        <w:t xml:space="preserve"> courses and other trainings required by the Massachusetts Department of Early Education and Care (EEC).</w:t>
      </w:r>
    </w:p>
    <w:p w14:paraId="6556C6A6"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provide employees with information regarding required trainings, deadlines, and documentation.</w:t>
      </w:r>
    </w:p>
    <w:p w14:paraId="4D0FC5E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Any costs or compensation associated with required training will be handled in accordance with center policy and applicable requirements.</w:t>
      </w:r>
    </w:p>
    <w:p w14:paraId="712791C5"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E171452">
          <v:rect id="_x0000_i1033" style="width:0;height:1.5pt" o:hralign="center" o:hrstd="t" o:hr="t" fillcolor="#a0a0a0" stroked="f"/>
        </w:pict>
      </w:r>
    </w:p>
    <w:p w14:paraId="16101985"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Staff Meetings</w:t>
      </w:r>
    </w:p>
    <w:p w14:paraId="02AFCCF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meetings are an important part of maintaining communication, consistency, safety, and quality throughout the center.</w:t>
      </w:r>
    </w:p>
    <w:p w14:paraId="2D57352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expected to attend required staff meetings unless excused by the Director.</w:t>
      </w:r>
    </w:p>
    <w:p w14:paraId="059E60E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Whenever possible, employees will receive advance notice of scheduled meetings. If an employee is unable to attend, they should notify the Director as soon as possible and make arrangements to receive any information or training that was discussed.</w:t>
      </w:r>
    </w:p>
    <w:p w14:paraId="27F83897"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Attendance at required staff meetings will be documented and handled in accordance with the center's payroll and timekeeping procedures.</w:t>
      </w:r>
    </w:p>
    <w:p w14:paraId="789FB4F2"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673836D">
          <v:rect id="_x0000_i1034" style="width:0;height:1.5pt" o:hralign="center" o:hrstd="t" o:hr="t" fillcolor="#a0a0a0" stroked="f"/>
        </w:pict>
      </w:r>
    </w:p>
    <w:p w14:paraId="21ED9BAE"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New Staff Orientation</w:t>
      </w:r>
    </w:p>
    <w:p w14:paraId="337A2E1D"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new employees must complete the center's orientation process before independently assuming responsibility for a classroom or group of children.</w:t>
      </w:r>
    </w:p>
    <w:p w14:paraId="7147E872"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Orientation may include:</w:t>
      </w:r>
    </w:p>
    <w:p w14:paraId="6EAD5C6A"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Reviewing the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Staff Handbook</w:t>
      </w:r>
    </w:p>
    <w:p w14:paraId="0BBF4A38"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health and safety policies</w:t>
      </w:r>
    </w:p>
    <w:p w14:paraId="448EF5A0"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Completing employment and personnel paperwork</w:t>
      </w:r>
    </w:p>
    <w:p w14:paraId="3B71C634"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emergency procedures</w:t>
      </w:r>
    </w:p>
    <w:p w14:paraId="16CD92E2"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classroom routines and expectations</w:t>
      </w:r>
    </w:p>
    <w:p w14:paraId="6788A158"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Completing required EEC and </w:t>
      </w:r>
      <w:proofErr w:type="spellStart"/>
      <w:r w:rsidRPr="003574B9">
        <w:rPr>
          <w:rFonts w:ascii="Times New Roman" w:eastAsia="Times New Roman" w:hAnsi="Times New Roman" w:cs="Times New Roman"/>
          <w:sz w:val="20"/>
          <w:szCs w:val="20"/>
        </w:rPr>
        <w:t>StrongStart</w:t>
      </w:r>
      <w:proofErr w:type="spellEnd"/>
      <w:r w:rsidRPr="003574B9">
        <w:rPr>
          <w:rFonts w:ascii="Times New Roman" w:eastAsia="Times New Roman" w:hAnsi="Times New Roman" w:cs="Times New Roman"/>
          <w:sz w:val="20"/>
          <w:szCs w:val="20"/>
        </w:rPr>
        <w:t xml:space="preserve"> trainings</w:t>
      </w:r>
    </w:p>
    <w:p w14:paraId="7FA2A47A"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supervision and staff-to-child ratio requirements</w:t>
      </w:r>
    </w:p>
    <w:p w14:paraId="1D8CD1A9"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confidentiality requirements</w:t>
      </w:r>
    </w:p>
    <w:p w14:paraId="3E540541"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Reviewing mandated reporting responsibilities</w:t>
      </w:r>
    </w:p>
    <w:p w14:paraId="385A65AE" w14:textId="77777777" w:rsidR="00C75D82" w:rsidRPr="003574B9" w:rsidRDefault="00C75D82">
      <w:pPr>
        <w:numPr>
          <w:ilvl w:val="0"/>
          <w:numId w:val="1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Shadowing or training with an experienced staff member</w:t>
      </w:r>
    </w:p>
    <w:p w14:paraId="7EFBA098"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determine when a new employee has completed the necessary orientation and training to perform assigned responsibilities independently.</w:t>
      </w:r>
    </w:p>
    <w:p w14:paraId="164CE600"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New employees will not be left independently responsible for duties for which they have not yet received appropriate training or authorization.</w:t>
      </w:r>
    </w:p>
    <w:p w14:paraId="1F204E5E" w14:textId="77777777" w:rsidR="00C75D82" w:rsidRPr="003574B9" w:rsidRDefault="00000000" w:rsidP="00C75D82">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885CD2F">
          <v:rect id="_x0000_i1035" style="width:0;height:1.5pt" o:hralign="center" o:hrstd="t" o:hr="t" fillcolor="#a0a0a0" stroked="f"/>
        </w:pict>
      </w:r>
    </w:p>
    <w:p w14:paraId="356B20C0" w14:textId="77777777" w:rsidR="00C75D82" w:rsidRPr="003574B9" w:rsidRDefault="00C75D82" w:rsidP="00C75D82">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Employee Evaluations</w:t>
      </w:r>
    </w:p>
    <w:p w14:paraId="69D42CDB"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 performance evaluations will be conducted by the Director to provide feedback, recognize strengths, identify areas for growth, and support professional development.</w:t>
      </w:r>
    </w:p>
    <w:p w14:paraId="0BC9B5DD"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A new employee may receive an initial performance evaluation approximately </w:t>
      </w:r>
      <w:r w:rsidRPr="003574B9">
        <w:rPr>
          <w:rFonts w:ascii="Times New Roman" w:eastAsia="Times New Roman" w:hAnsi="Times New Roman" w:cs="Times New Roman"/>
          <w:b/>
          <w:bCs/>
          <w:sz w:val="20"/>
          <w:szCs w:val="20"/>
        </w:rPr>
        <w:t>six weeks after their start date</w:t>
      </w:r>
      <w:r w:rsidRPr="003574B9">
        <w:rPr>
          <w:rFonts w:ascii="Times New Roman" w:eastAsia="Times New Roman" w:hAnsi="Times New Roman" w:cs="Times New Roman"/>
          <w:sz w:val="20"/>
          <w:szCs w:val="20"/>
        </w:rPr>
        <w:t>.</w:t>
      </w:r>
    </w:p>
    <w:p w14:paraId="54528CC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Additional formal evaluations may be completed approximately every six months or according to the center's established evaluation schedule.</w:t>
      </w:r>
    </w:p>
    <w:p w14:paraId="7DEF1EDB"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and employee will meet to review formal evaluations, discuss performance, establish goals, and address any areas requiring improvement.</w:t>
      </w:r>
    </w:p>
    <w:p w14:paraId="597FA7BA"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may also conduct informal observations throughout the year. Classroom observations may be scheduled or unscheduled and are intended to support ongoing supervision, quality improvement, and professional development.</w:t>
      </w:r>
    </w:p>
    <w:p w14:paraId="11526144" w14:textId="77777777" w:rsidR="00C75D82" w:rsidRPr="003574B9" w:rsidRDefault="00C75D82" w:rsidP="00C75D82">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encouraged to ask questions, provide feedback, and discuss professional goals during the evaluation process.</w:t>
      </w:r>
    </w:p>
    <w:p w14:paraId="38353774"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Personnel Policies</w:t>
      </w:r>
    </w:p>
    <w:p w14:paraId="1A72BABC" w14:textId="77777777" w:rsidR="001B3A1F" w:rsidRPr="003574B9" w:rsidRDefault="001B3A1F" w:rsidP="001B3A1F">
      <w:pPr>
        <w:pStyle w:val="Heading3"/>
        <w:spacing w:before="280"/>
        <w:rPr>
          <w:b/>
          <w:bCs/>
          <w:color w:val="000000"/>
          <w:sz w:val="20"/>
          <w:szCs w:val="20"/>
        </w:rPr>
      </w:pPr>
      <w:r w:rsidRPr="003574B9">
        <w:rPr>
          <w:b/>
          <w:bCs/>
          <w:color w:val="000000"/>
          <w:sz w:val="20"/>
          <w:szCs w:val="20"/>
        </w:rPr>
        <w:lastRenderedPageBreak/>
        <w:t>Anti-Harassment and Anti-Bullying Policy</w:t>
      </w:r>
    </w:p>
    <w:p w14:paraId="3E7270E0" w14:textId="77777777" w:rsidR="001B3A1F" w:rsidRPr="003574B9" w:rsidRDefault="001B3A1F" w:rsidP="001B3A1F">
      <w:pPr>
        <w:pStyle w:val="Heading4"/>
        <w:spacing w:before="240" w:after="40"/>
        <w:rPr>
          <w:b/>
          <w:bCs/>
          <w:color w:val="000000"/>
          <w:sz w:val="20"/>
          <w:szCs w:val="20"/>
        </w:rPr>
      </w:pPr>
      <w:bookmarkStart w:id="13" w:name="_hr2qpfkey5k7" w:colFirst="0" w:colLast="0"/>
      <w:bookmarkEnd w:id="13"/>
      <w:r w:rsidRPr="003574B9">
        <w:rPr>
          <w:b/>
          <w:bCs/>
          <w:color w:val="000000"/>
          <w:sz w:val="20"/>
          <w:szCs w:val="20"/>
        </w:rPr>
        <w:t>Policy Statement</w:t>
      </w:r>
    </w:p>
    <w:p w14:paraId="47610C27" w14:textId="77777777" w:rsidR="001B3A1F" w:rsidRPr="003574B9" w:rsidRDefault="001B3A1F" w:rsidP="001B3A1F">
      <w:pPr>
        <w:spacing w:before="240" w:after="240"/>
        <w:rPr>
          <w:rFonts w:ascii="Times New Roman" w:hAnsi="Times New Roman" w:cs="Times New Roman"/>
          <w:sz w:val="20"/>
          <w:szCs w:val="20"/>
        </w:rPr>
      </w:pP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is committed to providing a safe, professional, respectful, and supportive work environment for all employees. Harassment, bullying, intimidation, and other inappropriate workplace conduct are not tolerated.</w:t>
      </w:r>
    </w:p>
    <w:p w14:paraId="711C18A5" w14:textId="77777777" w:rsidR="001B3A1F" w:rsidRPr="003574B9" w:rsidRDefault="001B3A1F" w:rsidP="001B3A1F">
      <w:pPr>
        <w:spacing w:before="240" w:after="240"/>
        <w:rPr>
          <w:rFonts w:ascii="Times New Roman" w:hAnsi="Times New Roman" w:cs="Times New Roman"/>
          <w:sz w:val="20"/>
          <w:szCs w:val="20"/>
        </w:rPr>
      </w:pP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maintains a </w:t>
      </w:r>
      <w:r w:rsidRPr="003574B9">
        <w:rPr>
          <w:rFonts w:ascii="Times New Roman" w:hAnsi="Times New Roman" w:cs="Times New Roman"/>
          <w:b/>
          <w:bCs/>
          <w:sz w:val="20"/>
          <w:szCs w:val="20"/>
        </w:rPr>
        <w:t>zero-tolerance approach to workplace harassment and bullying</w:t>
      </w:r>
      <w:r w:rsidRPr="003574B9">
        <w:rPr>
          <w:rFonts w:ascii="Times New Roman" w:hAnsi="Times New Roman" w:cs="Times New Roman"/>
          <w:sz w:val="20"/>
          <w:szCs w:val="20"/>
        </w:rPr>
        <w:t>. All employees are expected to conduct themselves professionally and treat coworkers, supervisors, families, children, and other individuals associated with the center with dignity and respect.</w:t>
      </w:r>
    </w:p>
    <w:p w14:paraId="5DEA6208"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This policy applies to all employees, regardless of position, title, or length of employment.</w:t>
      </w:r>
    </w:p>
    <w:p w14:paraId="03BFC2EC" w14:textId="77777777" w:rsidR="001B3A1F" w:rsidRPr="003574B9" w:rsidRDefault="001B3A1F" w:rsidP="001B3A1F">
      <w:pPr>
        <w:pStyle w:val="Heading3"/>
        <w:spacing w:before="280"/>
        <w:rPr>
          <w:b/>
          <w:bCs/>
          <w:color w:val="000000"/>
          <w:sz w:val="20"/>
          <w:szCs w:val="20"/>
        </w:rPr>
      </w:pPr>
      <w:bookmarkStart w:id="14" w:name="_eyois7x3vdxg" w:colFirst="0" w:colLast="0"/>
      <w:bookmarkEnd w:id="14"/>
      <w:r w:rsidRPr="003574B9">
        <w:rPr>
          <w:b/>
          <w:bCs/>
          <w:color w:val="000000"/>
          <w:sz w:val="20"/>
          <w:szCs w:val="20"/>
        </w:rPr>
        <w:t>Definition of Harassment and Bullying</w:t>
      </w:r>
    </w:p>
    <w:p w14:paraId="6EA58E6E"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For purposes of this policy, workplace harassment or bullying may include unreasonable, inappropriate, intimidating, threatening, humiliating, or repeated behavior directed toward another employee that negatively affects the individual's well-being, work performance, or ability to participate in a respectful workplace.</w:t>
      </w:r>
    </w:p>
    <w:p w14:paraId="605602BA"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Examples of prohibited conduct may include, but are not limited to:</w:t>
      </w:r>
    </w:p>
    <w:p w14:paraId="5EB381A5" w14:textId="77777777" w:rsidR="001B3A1F" w:rsidRPr="003574B9" w:rsidRDefault="001B3A1F">
      <w:pPr>
        <w:numPr>
          <w:ilvl w:val="0"/>
          <w:numId w:val="61"/>
        </w:numPr>
        <w:spacing w:before="240" w:after="0" w:line="276" w:lineRule="auto"/>
        <w:rPr>
          <w:rFonts w:ascii="Times New Roman" w:hAnsi="Times New Roman" w:cs="Times New Roman"/>
          <w:sz w:val="20"/>
          <w:szCs w:val="20"/>
        </w:rPr>
      </w:pPr>
      <w:r w:rsidRPr="003574B9">
        <w:rPr>
          <w:rFonts w:ascii="Times New Roman" w:hAnsi="Times New Roman" w:cs="Times New Roman"/>
          <w:sz w:val="20"/>
          <w:szCs w:val="20"/>
        </w:rPr>
        <w:t>Verbal abuse, insults, or degrading language</w:t>
      </w:r>
    </w:p>
    <w:p w14:paraId="27817C3F"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Shouting, yelling, or aggressive communication</w:t>
      </w:r>
    </w:p>
    <w:p w14:paraId="2D88468B"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Intimidation or threatening behavior</w:t>
      </w:r>
    </w:p>
    <w:p w14:paraId="60070B2D"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Malicious gossip or spreading harmful rumors</w:t>
      </w:r>
    </w:p>
    <w:p w14:paraId="09449E89"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Deliberately undermining or sabotaging another employee's work or success</w:t>
      </w:r>
    </w:p>
    <w:p w14:paraId="28829170"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Deliberately interfering with another employee's ability to perform their job</w:t>
      </w:r>
    </w:p>
    <w:p w14:paraId="34123AD9"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Cyberbullying through email, text messages, social media, or other digital platforms</w:t>
      </w:r>
    </w:p>
    <w:p w14:paraId="3A686369"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Repeatedly posting, sending, or sharing harmful, threatening, false, or derogatory information about another person</w:t>
      </w:r>
    </w:p>
    <w:p w14:paraId="51BA7F0C"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Doxing or intentionally sharing an individual's private or personal information without authorization</w:t>
      </w:r>
    </w:p>
    <w:p w14:paraId="7AA8C945"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Deliberately excluding or isolating an employee from workplace activities or communications</w:t>
      </w:r>
    </w:p>
    <w:p w14:paraId="383E5B12"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Impersonating another individual for the purpose of causing harm, embarrassment, or reputational damage</w:t>
      </w:r>
    </w:p>
    <w:p w14:paraId="4B3896E2" w14:textId="77777777" w:rsidR="001B3A1F" w:rsidRPr="003574B9" w:rsidRDefault="001B3A1F">
      <w:pPr>
        <w:numPr>
          <w:ilvl w:val="0"/>
          <w:numId w:val="61"/>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Disclosing an individual's personal information without their consent</w:t>
      </w:r>
    </w:p>
    <w:p w14:paraId="550131AB" w14:textId="77777777" w:rsidR="001B3A1F" w:rsidRPr="003574B9" w:rsidRDefault="001B3A1F">
      <w:pPr>
        <w:numPr>
          <w:ilvl w:val="0"/>
          <w:numId w:val="61"/>
        </w:numPr>
        <w:spacing w:after="240" w:line="276" w:lineRule="auto"/>
        <w:rPr>
          <w:rFonts w:ascii="Times New Roman" w:hAnsi="Times New Roman" w:cs="Times New Roman"/>
          <w:sz w:val="20"/>
          <w:szCs w:val="20"/>
        </w:rPr>
      </w:pPr>
      <w:r w:rsidRPr="003574B9">
        <w:rPr>
          <w:rFonts w:ascii="Times New Roman" w:hAnsi="Times New Roman" w:cs="Times New Roman"/>
          <w:sz w:val="20"/>
          <w:szCs w:val="20"/>
        </w:rPr>
        <w:t>Any other conduct that a reasonable person would consider intimidating, humiliating, threatening, or abusive</w:t>
      </w:r>
    </w:p>
    <w:p w14:paraId="29DB5799" w14:textId="77777777" w:rsidR="001B3A1F" w:rsidRPr="003574B9" w:rsidRDefault="001B3A1F" w:rsidP="001B3A1F">
      <w:pPr>
        <w:pStyle w:val="Heading3"/>
        <w:spacing w:before="280"/>
        <w:rPr>
          <w:b/>
          <w:bCs/>
          <w:color w:val="000000"/>
          <w:sz w:val="20"/>
          <w:szCs w:val="20"/>
        </w:rPr>
      </w:pPr>
      <w:bookmarkStart w:id="15" w:name="_sxev0ib5hms4" w:colFirst="0" w:colLast="0"/>
      <w:bookmarkEnd w:id="15"/>
      <w:r w:rsidRPr="003574B9">
        <w:rPr>
          <w:b/>
          <w:bCs/>
          <w:color w:val="000000"/>
          <w:sz w:val="20"/>
          <w:szCs w:val="20"/>
        </w:rPr>
        <w:t>Conduct Not Considered Harassment or Bullying</w:t>
      </w:r>
    </w:p>
    <w:p w14:paraId="5EBC4054"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Not every workplace disagreement or unpleasant interaction constitutes harassment or bullying. The following activities, when conducted reasonably, professionally, and appropriately, are generally not considered violations of this policy:</w:t>
      </w:r>
    </w:p>
    <w:p w14:paraId="76FCB5BF" w14:textId="77777777" w:rsidR="001B3A1F" w:rsidRPr="003574B9" w:rsidRDefault="001B3A1F">
      <w:pPr>
        <w:numPr>
          <w:ilvl w:val="0"/>
          <w:numId w:val="58"/>
        </w:numPr>
        <w:spacing w:before="240" w:after="0" w:line="276" w:lineRule="auto"/>
        <w:rPr>
          <w:rFonts w:ascii="Times New Roman" w:hAnsi="Times New Roman" w:cs="Times New Roman"/>
          <w:sz w:val="20"/>
          <w:szCs w:val="20"/>
        </w:rPr>
      </w:pPr>
      <w:r w:rsidRPr="003574B9">
        <w:rPr>
          <w:rFonts w:ascii="Times New Roman" w:hAnsi="Times New Roman" w:cs="Times New Roman"/>
          <w:sz w:val="20"/>
          <w:szCs w:val="20"/>
        </w:rPr>
        <w:t>A single disagreement or difference of opinion</w:t>
      </w:r>
    </w:p>
    <w:p w14:paraId="57D55B6B"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An isolated incident of unkind or unpleasant behavior</w:t>
      </w:r>
    </w:p>
    <w:p w14:paraId="2F20FB9A"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Normal workplace conflict or peer disagreements</w:t>
      </w:r>
    </w:p>
    <w:p w14:paraId="1F6113B8"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Constructive criticism or professional feedback</w:t>
      </w:r>
    </w:p>
    <w:p w14:paraId="6A3E4C56"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Reasonable performance counseling or performance management</w:t>
      </w:r>
    </w:p>
    <w:p w14:paraId="73037EEB"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Reasonable assignment or distribution of job responsibilities</w:t>
      </w:r>
    </w:p>
    <w:p w14:paraId="6828EAFD" w14:textId="77777777" w:rsidR="001B3A1F" w:rsidRPr="003574B9" w:rsidRDefault="001B3A1F">
      <w:pPr>
        <w:numPr>
          <w:ilvl w:val="0"/>
          <w:numId w:val="58"/>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Fair and consistent enforcement of workplace rules and policies</w:t>
      </w:r>
    </w:p>
    <w:p w14:paraId="04CBE23A" w14:textId="77777777" w:rsidR="001B3A1F" w:rsidRPr="003574B9" w:rsidRDefault="001B3A1F">
      <w:pPr>
        <w:numPr>
          <w:ilvl w:val="0"/>
          <w:numId w:val="58"/>
        </w:numPr>
        <w:spacing w:after="240" w:line="276" w:lineRule="auto"/>
        <w:rPr>
          <w:rFonts w:ascii="Times New Roman" w:hAnsi="Times New Roman" w:cs="Times New Roman"/>
          <w:sz w:val="20"/>
          <w:szCs w:val="20"/>
        </w:rPr>
      </w:pPr>
      <w:r w:rsidRPr="003574B9">
        <w:rPr>
          <w:rFonts w:ascii="Times New Roman" w:hAnsi="Times New Roman" w:cs="Times New Roman"/>
          <w:sz w:val="20"/>
          <w:szCs w:val="20"/>
        </w:rPr>
        <w:t>Reasonable supervisory direction or instruction</w:t>
      </w:r>
    </w:p>
    <w:p w14:paraId="1CB27748"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lastRenderedPageBreak/>
        <w:t>Employees are nevertheless expected to handle disagreements and workplace concerns respectfully and professionally.</w:t>
      </w:r>
    </w:p>
    <w:p w14:paraId="0596BF14" w14:textId="77777777" w:rsidR="001B3A1F" w:rsidRPr="003574B9" w:rsidRDefault="001B3A1F" w:rsidP="001B3A1F">
      <w:pPr>
        <w:pStyle w:val="Heading3"/>
        <w:spacing w:before="280"/>
        <w:rPr>
          <w:b/>
          <w:bCs/>
          <w:color w:val="000000"/>
          <w:sz w:val="20"/>
          <w:szCs w:val="20"/>
        </w:rPr>
      </w:pPr>
      <w:bookmarkStart w:id="16" w:name="_hyhfgpch6270" w:colFirst="0" w:colLast="0"/>
      <w:bookmarkEnd w:id="16"/>
      <w:r w:rsidRPr="003574B9">
        <w:rPr>
          <w:b/>
          <w:bCs/>
          <w:color w:val="000000"/>
          <w:sz w:val="20"/>
          <w:szCs w:val="20"/>
        </w:rPr>
        <w:t>Reporting Concerns</w:t>
      </w:r>
    </w:p>
    <w:p w14:paraId="032D2568"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 xml:space="preserve">Employees are encouraged to report suspected harassment, bullying, retaliation, or </w:t>
      </w:r>
      <w:proofErr w:type="gramStart"/>
      <w:r w:rsidRPr="003574B9">
        <w:rPr>
          <w:rFonts w:ascii="Times New Roman" w:hAnsi="Times New Roman" w:cs="Times New Roman"/>
          <w:sz w:val="20"/>
          <w:szCs w:val="20"/>
        </w:rPr>
        <w:t>other</w:t>
      </w:r>
      <w:proofErr w:type="gramEnd"/>
      <w:r w:rsidRPr="003574B9">
        <w:rPr>
          <w:rFonts w:ascii="Times New Roman" w:hAnsi="Times New Roman" w:cs="Times New Roman"/>
          <w:sz w:val="20"/>
          <w:szCs w:val="20"/>
        </w:rPr>
        <w:t xml:space="preserve"> inappropriate workplace conduct as soon as possible.</w:t>
      </w:r>
    </w:p>
    <w:p w14:paraId="7600B0AA"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 xml:space="preserve">Reports should be made to the </w:t>
      </w:r>
      <w:r w:rsidRPr="003574B9">
        <w:rPr>
          <w:rFonts w:ascii="Times New Roman" w:hAnsi="Times New Roman" w:cs="Times New Roman"/>
          <w:b/>
          <w:bCs/>
          <w:sz w:val="20"/>
          <w:szCs w:val="20"/>
        </w:rPr>
        <w:t>Director</w:t>
      </w:r>
      <w:r w:rsidRPr="003574B9">
        <w:rPr>
          <w:rFonts w:ascii="Times New Roman" w:hAnsi="Times New Roman" w:cs="Times New Roman"/>
          <w:sz w:val="20"/>
          <w:szCs w:val="20"/>
        </w:rPr>
        <w:t xml:space="preserve">. If the concern involves the Director, the employee should report the matter to the </w:t>
      </w:r>
      <w:r w:rsidRPr="003574B9">
        <w:rPr>
          <w:rFonts w:ascii="Times New Roman" w:hAnsi="Times New Roman" w:cs="Times New Roman"/>
          <w:b/>
          <w:bCs/>
          <w:sz w:val="20"/>
          <w:szCs w:val="20"/>
        </w:rPr>
        <w:t>next person in charge</w:t>
      </w:r>
      <w:r w:rsidRPr="003574B9">
        <w:rPr>
          <w:rFonts w:ascii="Times New Roman" w:hAnsi="Times New Roman" w:cs="Times New Roman"/>
          <w:sz w:val="20"/>
          <w:szCs w:val="20"/>
        </w:rPr>
        <w:t>.</w:t>
      </w:r>
    </w:p>
    <w:p w14:paraId="13865835"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Employees are encouraged to provide as much relevant information as possible, including the nature of the concern, dates or approximate dates, individuals involved, witnesses, and any supporting documentation or evidence.</w:t>
      </w:r>
    </w:p>
    <w:p w14:paraId="23F2A9C5"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Employees will not be retaliated against for making a good-faith report or for participating honestly in an investigation concerning a workplace complaint.</w:t>
      </w:r>
    </w:p>
    <w:p w14:paraId="2F67AD1B" w14:textId="77777777" w:rsidR="001B3A1F" w:rsidRPr="003574B9" w:rsidRDefault="001B3A1F" w:rsidP="001B3A1F">
      <w:pPr>
        <w:pStyle w:val="Heading3"/>
        <w:spacing w:before="280"/>
        <w:rPr>
          <w:b/>
          <w:bCs/>
          <w:color w:val="000000"/>
          <w:sz w:val="20"/>
          <w:szCs w:val="20"/>
        </w:rPr>
      </w:pPr>
      <w:bookmarkStart w:id="17" w:name="_t0obtjdr7z03" w:colFirst="0" w:colLast="0"/>
      <w:bookmarkEnd w:id="17"/>
      <w:r w:rsidRPr="003574B9">
        <w:rPr>
          <w:b/>
          <w:bCs/>
          <w:color w:val="000000"/>
          <w:sz w:val="20"/>
          <w:szCs w:val="20"/>
        </w:rPr>
        <w:t>Investigation and Response</w:t>
      </w:r>
    </w:p>
    <w:p w14:paraId="3768A3AD" w14:textId="77777777" w:rsidR="001B3A1F" w:rsidRPr="003574B9" w:rsidRDefault="001B3A1F" w:rsidP="001B3A1F">
      <w:pPr>
        <w:spacing w:before="240" w:after="240"/>
        <w:rPr>
          <w:rFonts w:ascii="Times New Roman" w:hAnsi="Times New Roman" w:cs="Times New Roman"/>
          <w:sz w:val="20"/>
          <w:szCs w:val="20"/>
        </w:rPr>
      </w:pP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will take reports of harassment and bullying seriously and will review concerns in a timely and appropriate manner.</w:t>
      </w:r>
    </w:p>
    <w:p w14:paraId="445BE689"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Employees are expected to cooperate honestly and professionally with any investigation or review of a workplace complaint.</w:t>
      </w:r>
    </w:p>
    <w:p w14:paraId="14A7E293"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Information regarding complaints and investigations will be handled as confidentially as reasonably possible. However, complete confidentiality cannot always be guaranteed when information must be shared to properly address or investigate a concern.</w:t>
      </w:r>
    </w:p>
    <w:p w14:paraId="07ABDBDA" w14:textId="77777777" w:rsidR="001B3A1F" w:rsidRPr="003574B9" w:rsidRDefault="001B3A1F" w:rsidP="001B3A1F">
      <w:pPr>
        <w:pStyle w:val="Heading3"/>
        <w:spacing w:before="280"/>
        <w:rPr>
          <w:b/>
          <w:bCs/>
          <w:color w:val="000000"/>
          <w:sz w:val="20"/>
          <w:szCs w:val="20"/>
        </w:rPr>
      </w:pPr>
      <w:bookmarkStart w:id="18" w:name="_w9qvx89z1ik7" w:colFirst="0" w:colLast="0"/>
      <w:bookmarkEnd w:id="18"/>
      <w:r w:rsidRPr="003574B9">
        <w:rPr>
          <w:b/>
          <w:bCs/>
          <w:color w:val="000000"/>
          <w:sz w:val="20"/>
          <w:szCs w:val="20"/>
        </w:rPr>
        <w:t>Corrective and Disciplinary Action</w:t>
      </w:r>
    </w:p>
    <w:p w14:paraId="671DE161"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 xml:space="preserve">When a complaint is substantiated, </w:t>
      </w: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will take appropriate corrective or disciplinary action based on the circumstances and severity of the conduct.</w:t>
      </w:r>
    </w:p>
    <w:p w14:paraId="005C465F"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 xml:space="preserve">The Director will follow the disciplinary procedures outlined in the </w:t>
      </w:r>
      <w:proofErr w:type="spellStart"/>
      <w:r w:rsidRPr="003574B9">
        <w:rPr>
          <w:rFonts w:ascii="Times New Roman" w:hAnsi="Times New Roman" w:cs="Times New Roman"/>
          <w:b/>
          <w:bCs/>
          <w:sz w:val="20"/>
          <w:szCs w:val="20"/>
        </w:rPr>
        <w:t>Gigglebugs</w:t>
      </w:r>
      <w:proofErr w:type="spellEnd"/>
      <w:r w:rsidRPr="003574B9">
        <w:rPr>
          <w:rFonts w:ascii="Times New Roman" w:hAnsi="Times New Roman" w:cs="Times New Roman"/>
          <w:b/>
          <w:bCs/>
          <w:sz w:val="20"/>
          <w:szCs w:val="20"/>
        </w:rPr>
        <w:t xml:space="preserve"> Staff Handbook</w:t>
      </w:r>
      <w:r w:rsidRPr="003574B9">
        <w:rPr>
          <w:rFonts w:ascii="Times New Roman" w:hAnsi="Times New Roman" w:cs="Times New Roman"/>
          <w:sz w:val="20"/>
          <w:szCs w:val="20"/>
        </w:rPr>
        <w:t>, which may include:</w:t>
      </w:r>
    </w:p>
    <w:p w14:paraId="6F044ED9" w14:textId="77777777" w:rsidR="001B3A1F" w:rsidRPr="003574B9" w:rsidRDefault="001B3A1F">
      <w:pPr>
        <w:numPr>
          <w:ilvl w:val="0"/>
          <w:numId w:val="59"/>
        </w:numPr>
        <w:spacing w:before="240" w:after="0" w:line="276" w:lineRule="auto"/>
        <w:rPr>
          <w:rFonts w:ascii="Times New Roman" w:hAnsi="Times New Roman" w:cs="Times New Roman"/>
          <w:sz w:val="20"/>
          <w:szCs w:val="20"/>
        </w:rPr>
      </w:pPr>
      <w:r w:rsidRPr="003574B9">
        <w:rPr>
          <w:rFonts w:ascii="Times New Roman" w:hAnsi="Times New Roman" w:cs="Times New Roman"/>
          <w:sz w:val="20"/>
          <w:szCs w:val="20"/>
        </w:rPr>
        <w:t>Verbal warning</w:t>
      </w:r>
    </w:p>
    <w:p w14:paraId="1351DEB6" w14:textId="77777777" w:rsidR="001B3A1F" w:rsidRPr="003574B9" w:rsidRDefault="001B3A1F">
      <w:pPr>
        <w:numPr>
          <w:ilvl w:val="0"/>
          <w:numId w:val="59"/>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Written warning</w:t>
      </w:r>
    </w:p>
    <w:p w14:paraId="46D9A1FE" w14:textId="77777777" w:rsidR="001B3A1F" w:rsidRPr="003574B9" w:rsidRDefault="001B3A1F">
      <w:pPr>
        <w:numPr>
          <w:ilvl w:val="0"/>
          <w:numId w:val="59"/>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Additional corrective or disciplinary action</w:t>
      </w:r>
    </w:p>
    <w:p w14:paraId="262857C1" w14:textId="77777777" w:rsidR="001B3A1F" w:rsidRPr="003574B9" w:rsidRDefault="001B3A1F">
      <w:pPr>
        <w:numPr>
          <w:ilvl w:val="0"/>
          <w:numId w:val="59"/>
        </w:numPr>
        <w:spacing w:after="240" w:line="276" w:lineRule="auto"/>
        <w:rPr>
          <w:rFonts w:ascii="Times New Roman" w:hAnsi="Times New Roman" w:cs="Times New Roman"/>
          <w:sz w:val="20"/>
          <w:szCs w:val="20"/>
        </w:rPr>
      </w:pPr>
      <w:r w:rsidRPr="003574B9">
        <w:rPr>
          <w:rFonts w:ascii="Times New Roman" w:hAnsi="Times New Roman" w:cs="Times New Roman"/>
          <w:sz w:val="20"/>
          <w:szCs w:val="20"/>
        </w:rPr>
        <w:t>Termination of employment</w:t>
      </w:r>
    </w:p>
    <w:p w14:paraId="74BB4FB7" w14:textId="77777777" w:rsidR="001B3A1F" w:rsidRPr="003574B9" w:rsidRDefault="001B3A1F" w:rsidP="001B3A1F">
      <w:pPr>
        <w:spacing w:before="240" w:after="240"/>
        <w:rPr>
          <w:rFonts w:ascii="Times New Roman" w:hAnsi="Times New Roman" w:cs="Times New Roman"/>
          <w:sz w:val="20"/>
          <w:szCs w:val="20"/>
        </w:rPr>
      </w:pP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reserves the right to determine the appropriate disciplinary response based on the specific circumstances of each situation.</w:t>
      </w:r>
    </w:p>
    <w:p w14:paraId="50EE200F" w14:textId="77777777" w:rsidR="001B3A1F" w:rsidRPr="003574B9" w:rsidRDefault="001B3A1F" w:rsidP="001B3A1F">
      <w:pPr>
        <w:pStyle w:val="Heading3"/>
        <w:spacing w:before="280"/>
        <w:rPr>
          <w:b/>
          <w:bCs/>
          <w:color w:val="000000"/>
          <w:sz w:val="20"/>
          <w:szCs w:val="20"/>
        </w:rPr>
      </w:pPr>
      <w:bookmarkStart w:id="19" w:name="_6wnwf33ey3rq" w:colFirst="0" w:colLast="0"/>
      <w:bookmarkEnd w:id="19"/>
      <w:r w:rsidRPr="003574B9">
        <w:rPr>
          <w:b/>
          <w:bCs/>
          <w:color w:val="000000"/>
          <w:sz w:val="20"/>
          <w:szCs w:val="20"/>
        </w:rPr>
        <w:t>Employee Responsibility</w:t>
      </w:r>
    </w:p>
    <w:p w14:paraId="5A50AD99"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Every employee has a responsibility to contribute to a workplace environment that is safe, respectful, professional, and free from harassment and bullying.</w:t>
      </w:r>
    </w:p>
    <w:p w14:paraId="6420B1BA"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Employees are expected to:</w:t>
      </w:r>
    </w:p>
    <w:p w14:paraId="554F2308" w14:textId="77777777" w:rsidR="001B3A1F" w:rsidRPr="003574B9" w:rsidRDefault="001B3A1F">
      <w:pPr>
        <w:numPr>
          <w:ilvl w:val="0"/>
          <w:numId w:val="60"/>
        </w:numPr>
        <w:spacing w:before="240" w:after="0" w:line="276" w:lineRule="auto"/>
        <w:rPr>
          <w:rFonts w:ascii="Times New Roman" w:hAnsi="Times New Roman" w:cs="Times New Roman"/>
          <w:sz w:val="20"/>
          <w:szCs w:val="20"/>
        </w:rPr>
      </w:pPr>
      <w:r w:rsidRPr="003574B9">
        <w:rPr>
          <w:rFonts w:ascii="Times New Roman" w:hAnsi="Times New Roman" w:cs="Times New Roman"/>
          <w:sz w:val="20"/>
          <w:szCs w:val="20"/>
        </w:rPr>
        <w:t>Treat coworkers and others with professionalism and respect.</w:t>
      </w:r>
    </w:p>
    <w:p w14:paraId="57FFCA6A" w14:textId="77777777" w:rsidR="001B3A1F" w:rsidRPr="003574B9" w:rsidRDefault="001B3A1F">
      <w:pPr>
        <w:numPr>
          <w:ilvl w:val="0"/>
          <w:numId w:val="60"/>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lastRenderedPageBreak/>
        <w:t>Refrain from engaging in harassment, bullying, intimidation, or retaliation.</w:t>
      </w:r>
    </w:p>
    <w:p w14:paraId="0B051C8D" w14:textId="77777777" w:rsidR="001B3A1F" w:rsidRPr="003574B9" w:rsidRDefault="001B3A1F">
      <w:pPr>
        <w:numPr>
          <w:ilvl w:val="0"/>
          <w:numId w:val="60"/>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Report concerns promptly through the appropriate reporting process.</w:t>
      </w:r>
    </w:p>
    <w:p w14:paraId="5E25111B" w14:textId="77777777" w:rsidR="001B3A1F" w:rsidRPr="003574B9" w:rsidRDefault="001B3A1F">
      <w:pPr>
        <w:numPr>
          <w:ilvl w:val="0"/>
          <w:numId w:val="60"/>
        </w:numPr>
        <w:spacing w:after="0" w:line="276" w:lineRule="auto"/>
        <w:rPr>
          <w:rFonts w:ascii="Times New Roman" w:hAnsi="Times New Roman" w:cs="Times New Roman"/>
          <w:sz w:val="20"/>
          <w:szCs w:val="20"/>
        </w:rPr>
      </w:pPr>
      <w:r w:rsidRPr="003574B9">
        <w:rPr>
          <w:rFonts w:ascii="Times New Roman" w:hAnsi="Times New Roman" w:cs="Times New Roman"/>
          <w:sz w:val="20"/>
          <w:szCs w:val="20"/>
        </w:rPr>
        <w:t>Cooperate honestly with workplace investigations.</w:t>
      </w:r>
    </w:p>
    <w:p w14:paraId="4F0E2860" w14:textId="77777777" w:rsidR="001B3A1F" w:rsidRPr="003574B9" w:rsidRDefault="001B3A1F">
      <w:pPr>
        <w:numPr>
          <w:ilvl w:val="0"/>
          <w:numId w:val="60"/>
        </w:numPr>
        <w:spacing w:after="240" w:line="276" w:lineRule="auto"/>
        <w:rPr>
          <w:rFonts w:ascii="Times New Roman" w:hAnsi="Times New Roman" w:cs="Times New Roman"/>
          <w:sz w:val="20"/>
          <w:szCs w:val="20"/>
        </w:rPr>
      </w:pPr>
      <w:r w:rsidRPr="003574B9">
        <w:rPr>
          <w:rFonts w:ascii="Times New Roman" w:hAnsi="Times New Roman" w:cs="Times New Roman"/>
          <w:sz w:val="20"/>
          <w:szCs w:val="20"/>
        </w:rPr>
        <w:t xml:space="preserve">Follow all applicable </w:t>
      </w:r>
      <w:proofErr w:type="spellStart"/>
      <w:r w:rsidRPr="003574B9">
        <w:rPr>
          <w:rFonts w:ascii="Times New Roman" w:hAnsi="Times New Roman" w:cs="Times New Roman"/>
          <w:sz w:val="20"/>
          <w:szCs w:val="20"/>
        </w:rPr>
        <w:t>Gigglebugs</w:t>
      </w:r>
      <w:proofErr w:type="spellEnd"/>
      <w:r w:rsidRPr="003574B9">
        <w:rPr>
          <w:rFonts w:ascii="Times New Roman" w:hAnsi="Times New Roman" w:cs="Times New Roman"/>
          <w:sz w:val="20"/>
          <w:szCs w:val="20"/>
        </w:rPr>
        <w:t xml:space="preserve"> policies and procedures.</w:t>
      </w:r>
    </w:p>
    <w:p w14:paraId="6D2FD678" w14:textId="77777777" w:rsidR="001B3A1F" w:rsidRPr="003574B9" w:rsidRDefault="001B3A1F" w:rsidP="001B3A1F">
      <w:pPr>
        <w:spacing w:before="240" w:after="240"/>
        <w:rPr>
          <w:rFonts w:ascii="Times New Roman" w:hAnsi="Times New Roman" w:cs="Times New Roman"/>
          <w:sz w:val="20"/>
          <w:szCs w:val="20"/>
        </w:rPr>
      </w:pPr>
      <w:r w:rsidRPr="003574B9">
        <w:rPr>
          <w:rFonts w:ascii="Times New Roman" w:hAnsi="Times New Roman" w:cs="Times New Roman"/>
          <w:sz w:val="20"/>
          <w:szCs w:val="20"/>
        </w:rPr>
        <w:t>Failure to comply with this policy may result in corrective or disciplinary action, up to and including termination of employment.</w:t>
      </w:r>
    </w:p>
    <w:p w14:paraId="7BC93C08" w14:textId="77777777" w:rsidR="001B3A1F" w:rsidRPr="003574B9" w:rsidRDefault="001B3A1F" w:rsidP="00E42A28">
      <w:pPr>
        <w:spacing w:before="100" w:beforeAutospacing="1" w:after="100" w:afterAutospacing="1"/>
        <w:outlineLvl w:val="1"/>
        <w:rPr>
          <w:rFonts w:ascii="Times New Roman" w:eastAsia="Times New Roman" w:hAnsi="Times New Roman" w:cs="Times New Roman"/>
          <w:b/>
          <w:bCs/>
          <w:sz w:val="20"/>
          <w:szCs w:val="20"/>
        </w:rPr>
      </w:pPr>
    </w:p>
    <w:p w14:paraId="6C9D1D6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following policies are intended to establish clear expectations for staff members and promote a safe, respectful, and professional working environment.</w:t>
      </w:r>
    </w:p>
    <w:p w14:paraId="627ED8F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All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employees are expected to:</w:t>
      </w:r>
    </w:p>
    <w:p w14:paraId="3755FA4F"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Arrive on time and prepared for their scheduled shift.</w:t>
      </w:r>
    </w:p>
    <w:p w14:paraId="7870713A"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Perform assigned duties carefully and conscientiously.</w:t>
      </w:r>
    </w:p>
    <w:p w14:paraId="0CB4B7AF"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 positive and appropriate words and actions when interacting with children.</w:t>
      </w:r>
    </w:p>
    <w:p w14:paraId="0BF76090"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Treat children, families, visitors, the Director, and fellow staff members with respect.</w:t>
      </w:r>
    </w:p>
    <w:p w14:paraId="2C401954"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 professional and courteous communication.</w:t>
      </w:r>
    </w:p>
    <w:p w14:paraId="32187B04" w14:textId="77777777" w:rsidR="00E42A28" w:rsidRPr="003574B9" w:rsidRDefault="00E42A28">
      <w:pPr>
        <w:numPr>
          <w:ilvl w:val="0"/>
          <w:numId w:val="1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all center policies, procedures, and licensing requirements.</w:t>
      </w:r>
    </w:p>
    <w:p w14:paraId="70341793"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Confidentiality</w:t>
      </w:r>
    </w:p>
    <w:p w14:paraId="19795B6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information regarding children, families, staff members, and center operations must be treated as confidential.</w:t>
      </w:r>
    </w:p>
    <w:p w14:paraId="5FB4B27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not discuss identifying or private information about children or families with individuals who are not authorized to receive that information.</w:t>
      </w:r>
    </w:p>
    <w:p w14:paraId="322F91F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Children's names, addresses, telephone numbers, family information, medical information, or other identifying information must not be shared or used for personal purposes.</w:t>
      </w:r>
    </w:p>
    <w:p w14:paraId="65FE970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Confidential information should only be discussed with appropriate staff members or the Director when necessary to perform job responsibilities.</w:t>
      </w:r>
    </w:p>
    <w:p w14:paraId="72F5B90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also expected to use discretion when discussing center operations or workplace concerns in public or on social media.</w:t>
      </w:r>
    </w:p>
    <w:p w14:paraId="57C7D2D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Nothing in this policy is intended to prevent an employee from reporting suspected child abuse or neglect, cooperating with an investigation, reporting unlawful activity, or exercising any legally protected right.</w:t>
      </w:r>
    </w:p>
    <w:p w14:paraId="5C09E087" w14:textId="50BBC7BC"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07F2B2D">
          <v:rect id="_x0000_i1036" style="width:0;height:1.5pt" o:hralign="center" o:hrstd="t" o:hr="t" fillcolor="#a0a0a0" stroked="f"/>
        </w:pict>
      </w:r>
      <w:r w:rsidR="00E42A28" w:rsidRPr="003574B9">
        <w:rPr>
          <w:rFonts w:ascii="Times New Roman" w:eastAsia="Times New Roman" w:hAnsi="Times New Roman" w:cs="Times New Roman"/>
          <w:b/>
          <w:bCs/>
          <w:sz w:val="20"/>
          <w:szCs w:val="20"/>
        </w:rPr>
        <w:t>Child Abuse and Neglect</w:t>
      </w:r>
    </w:p>
    <w:p w14:paraId="01F77A22" w14:textId="77777777" w:rsidR="00E42A28" w:rsidRPr="003574B9" w:rsidRDefault="00E42A28" w:rsidP="00131EDB">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All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staff members who meet the definition of mandated reporters are required to follow Massachusetts mandated-reporting requirements.</w:t>
      </w:r>
    </w:p>
    <w:p w14:paraId="0E150AB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staff member has reasonable cause to believe that a child may have been abused or neglected, the staff member must make the required report to the Massachusetts Department of Children and Families (DCF).</w:t>
      </w:r>
    </w:p>
    <w:p w14:paraId="584920A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should also be notified so that the center can complete any additional required documentation or notifications. Notification to the Director does not replace an employee's responsibility as a mandated reporter.</w:t>
      </w:r>
    </w:p>
    <w:p w14:paraId="08771937"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lastRenderedPageBreak/>
        <w:t>Massachusetts Department of Children and Families</w:t>
      </w:r>
    </w:p>
    <w:p w14:paraId="5C0F055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Child Abuse Emergency Line:</w:t>
      </w:r>
      <w:r w:rsidRPr="003574B9">
        <w:rPr>
          <w:rFonts w:ascii="Times New Roman" w:eastAsia="Times New Roman" w:hAnsi="Times New Roman" w:cs="Times New Roman"/>
          <w:sz w:val="20"/>
          <w:szCs w:val="20"/>
        </w:rPr>
        <w:t xml:space="preserve"> 1-800-792-5200</w:t>
      </w:r>
    </w:p>
    <w:p w14:paraId="474C6A1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required, staff must also complete the appropriate written follow-up documentation.</w:t>
      </w:r>
    </w:p>
    <w:p w14:paraId="598FCB6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If an allegation of abuse or neglect involves a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employee, volunteer, or other individual associated with the center, the Director will follow all required DCF and EEC reporting and notification procedures.</w:t>
      </w:r>
    </w:p>
    <w:p w14:paraId="7C7A10D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will cooperate fully with investigations conducted by DCF, EEC, law enforcement, or other appropriate agencies.</w:t>
      </w:r>
    </w:p>
    <w:p w14:paraId="71E508A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Appropriate steps will be taken to protect children while an allegation is being investigated. Employment decisions will be based on the circumstances of the allegation, applicable licensing requirements, investigation findings, center policies, and applicable law.</w:t>
      </w:r>
    </w:p>
    <w:p w14:paraId="3F1B776E" w14:textId="01E88826"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9A827E6">
          <v:rect id="_x0000_i1037" style="width:0;height:1.5pt" o:hralign="center" o:hrstd="t" o:hr="t" fillcolor="#a0a0a0" stroked="f"/>
        </w:pict>
      </w:r>
      <w:r w:rsidR="00E42A28" w:rsidRPr="003574B9">
        <w:rPr>
          <w:rFonts w:ascii="Times New Roman" w:eastAsia="Times New Roman" w:hAnsi="Times New Roman" w:cs="Times New Roman"/>
          <w:b/>
          <w:bCs/>
          <w:sz w:val="20"/>
          <w:szCs w:val="20"/>
        </w:rPr>
        <w:t>Grievance Procedure</w:t>
      </w:r>
    </w:p>
    <w:p w14:paraId="1BC18E1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encourages professional and respectful communication when workplace concerns arise.</w:t>
      </w:r>
    </w:p>
    <w:p w14:paraId="6B755EC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Whenever appropriate, staff members should first attempt to address minor concerns directly and respectfully with the individual involved.</w:t>
      </w:r>
    </w:p>
    <w:p w14:paraId="10C2B2C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concern cannot be resolved, involves a serious matter, or an employee does not feel comfortable addressing the issue directly, the employee should speak with the Director.</w:t>
      </w:r>
    </w:p>
    <w:p w14:paraId="1850F06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review the concern and assist in determining appropriate next steps.</w:t>
      </w:r>
    </w:p>
    <w:p w14:paraId="742297A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expected to maintain professionalism and discretion when discussing workplace concerns.</w:t>
      </w:r>
    </w:p>
    <w:p w14:paraId="6E20900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Nothing in this policy prevents an employee from reporting harassment, discrimination, safety concerns, suspected abuse or neglect, wage concerns, or other matters to an appropriate government agency or outside authority.</w:t>
      </w:r>
    </w:p>
    <w:p w14:paraId="724306FB"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30F987E">
          <v:rect id="_x0000_i1038" style="width:0;height:1.5pt" o:hralign="center" o:hrstd="t" o:hr="t" fillcolor="#a0a0a0" stroked="f"/>
        </w:pict>
      </w:r>
    </w:p>
    <w:p w14:paraId="106FB74F"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Co-Worker Communication</w:t>
      </w:r>
    </w:p>
    <w:p w14:paraId="28D8095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Open and respectful communication among staff members is essential to providing quality care.</w:t>
      </w:r>
    </w:p>
    <w:p w14:paraId="02EC59C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leaving a classroom for any reason, including using the restroom, making copies, or completing another task, employees must inform another classroom staff member so that supervision and staff-to-child ratios are maintained.</w:t>
      </w:r>
    </w:p>
    <w:p w14:paraId="403D001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Staff members are expected to communicate concerns promptly, respectfully, and professionally and to work cooperatively as members of the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team.</w:t>
      </w:r>
    </w:p>
    <w:p w14:paraId="4A14D71A" w14:textId="61011752"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859F004">
          <v:rect id="_x0000_i1039" style="width:0;height:1.5pt" o:hralign="center" o:hrstd="t" o:hr="t" fillcolor="#a0a0a0" stroked="f"/>
        </w:pict>
      </w:r>
      <w:r w:rsidR="00E42A28" w:rsidRPr="003574B9">
        <w:rPr>
          <w:rFonts w:ascii="Times New Roman" w:eastAsia="Times New Roman" w:hAnsi="Times New Roman" w:cs="Times New Roman"/>
          <w:b/>
          <w:bCs/>
          <w:sz w:val="20"/>
          <w:szCs w:val="20"/>
        </w:rPr>
        <w:t>Supplies</w:t>
      </w:r>
    </w:p>
    <w:p w14:paraId="1C8CE6E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notify the Director when classroom or center supplies are running low so that needed materials can be replaced before they are depleted.</w:t>
      </w:r>
    </w:p>
    <w:p w14:paraId="6481DE7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Employees should receive approval before purchasing items for the center if reimbursement is expected.</w:t>
      </w:r>
    </w:p>
    <w:p w14:paraId="654052D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Purchases of more than </w:t>
      </w:r>
      <w:r w:rsidRPr="003574B9">
        <w:rPr>
          <w:rFonts w:ascii="Times New Roman" w:eastAsia="Times New Roman" w:hAnsi="Times New Roman" w:cs="Times New Roman"/>
          <w:b/>
          <w:bCs/>
          <w:sz w:val="20"/>
          <w:szCs w:val="20"/>
        </w:rPr>
        <w:t>$20.00</w:t>
      </w:r>
      <w:r w:rsidRPr="003574B9">
        <w:rPr>
          <w:rFonts w:ascii="Times New Roman" w:eastAsia="Times New Roman" w:hAnsi="Times New Roman" w:cs="Times New Roman"/>
          <w:sz w:val="20"/>
          <w:szCs w:val="20"/>
        </w:rPr>
        <w:t xml:space="preserve"> require prior approval from the Director.</w:t>
      </w:r>
    </w:p>
    <w:p w14:paraId="6FB6291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Receipts must be submitted to the Director for approved reimbursements.</w:t>
      </w:r>
    </w:p>
    <w:p w14:paraId="25C98EF2" w14:textId="583FB24D"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D59A5EA">
          <v:rect id="_x0000_i1040" style="width:0;height:1.5pt" o:hralign="center" o:hrstd="t" o:hr="t" fillcolor="#a0a0a0" stroked="f"/>
        </w:pict>
      </w:r>
      <w:r w:rsidR="00E42A28" w:rsidRPr="003574B9">
        <w:rPr>
          <w:rFonts w:ascii="Times New Roman" w:eastAsia="Times New Roman" w:hAnsi="Times New Roman" w:cs="Times New Roman"/>
          <w:b/>
          <w:bCs/>
          <w:sz w:val="20"/>
          <w:szCs w:val="20"/>
        </w:rPr>
        <w:t>Parking</w:t>
      </w:r>
    </w:p>
    <w:p w14:paraId="407DA33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park in the designated employee parking area.</w:t>
      </w:r>
    </w:p>
    <w:p w14:paraId="2EEA815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Parking areas closest to the center should remain available for families and visitors during drop-off and pick-up.</w:t>
      </w:r>
    </w:p>
    <w:p w14:paraId="7571C29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Employees are encouraged to lock their vehicles and secure personal belongings.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is not responsible for lost, stolen, or damaged personal property or vehicles.</w:t>
      </w:r>
    </w:p>
    <w:p w14:paraId="120CC9CB" w14:textId="20972207" w:rsidR="00E42A28" w:rsidRPr="003574B9" w:rsidRDefault="00000000" w:rsidP="0098118E">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24E5A56">
          <v:rect id="_x0000_i1041" style="width:0;height:1.5pt" o:hralign="center" o:hrstd="t" o:hr="t" fillcolor="#a0a0a0" stroked="f"/>
        </w:pict>
      </w:r>
      <w:r w:rsidR="00E42A28" w:rsidRPr="003574B9">
        <w:rPr>
          <w:rFonts w:ascii="Times New Roman" w:eastAsia="Times New Roman" w:hAnsi="Times New Roman" w:cs="Times New Roman"/>
          <w:b/>
          <w:bCs/>
          <w:sz w:val="20"/>
          <w:szCs w:val="20"/>
        </w:rPr>
        <w:t>Suggestions</w:t>
      </w:r>
    </w:p>
    <w:p w14:paraId="0FA6383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welcomes suggestions from employees regarding ways to improve classroom practices, center procedures, working conditions, efficiency, safety, and services provided to children and families.</w:t>
      </w:r>
    </w:p>
    <w:p w14:paraId="76C7EDD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encouraged to share ideas and suggestions with the Director.</w:t>
      </w:r>
    </w:p>
    <w:p w14:paraId="684B1EDA" w14:textId="62201B25"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E599BF0">
          <v:rect id="_x0000_i1042" style="width:0;height:1.5pt" o:hralign="center" o:hrstd="t" o:hr="t" fillcolor="#a0a0a0" stroked="f"/>
        </w:pict>
      </w:r>
      <w:r w:rsidR="00E42A28" w:rsidRPr="003574B9">
        <w:rPr>
          <w:rFonts w:ascii="Times New Roman" w:eastAsia="Times New Roman" w:hAnsi="Times New Roman" w:cs="Times New Roman"/>
          <w:b/>
          <w:bCs/>
          <w:sz w:val="20"/>
          <w:szCs w:val="20"/>
        </w:rPr>
        <w:t>Personnel Files</w:t>
      </w:r>
    </w:p>
    <w:p w14:paraId="24EB6FD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maintains a personnel file for each employee.</w:t>
      </w:r>
    </w:p>
    <w:p w14:paraId="772E01A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Personnel records are confidential and will be maintained in accordance with applicable requirements.</w:t>
      </w:r>
    </w:p>
    <w:p w14:paraId="3B02B4F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request an opportunity to review their own personnel file by contacting the Director.</w:t>
      </w:r>
    </w:p>
    <w:p w14:paraId="71E467D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not access another employee's personnel file without authorization.</w:t>
      </w:r>
    </w:p>
    <w:p w14:paraId="6270078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responsible for notifying the Director of changes to important employment information, including:</w:t>
      </w:r>
    </w:p>
    <w:p w14:paraId="7EDDCC3C"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Address</w:t>
      </w:r>
    </w:p>
    <w:p w14:paraId="1DF12637"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Telephone number</w:t>
      </w:r>
    </w:p>
    <w:p w14:paraId="4753CEBE"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Email address</w:t>
      </w:r>
    </w:p>
    <w:p w14:paraId="752F22CA"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Emergency contact information</w:t>
      </w:r>
    </w:p>
    <w:p w14:paraId="2C56A26F"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Name changes</w:t>
      </w:r>
    </w:p>
    <w:p w14:paraId="12A24A54" w14:textId="77777777" w:rsidR="00E42A28" w:rsidRPr="003574B9" w:rsidRDefault="00E42A28">
      <w:pPr>
        <w:numPr>
          <w:ilvl w:val="0"/>
          <w:numId w:val="1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Other information necessary to maintain accurate employment records</w:t>
      </w:r>
    </w:p>
    <w:p w14:paraId="5CC7DB20" w14:textId="215F5A83"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EBFFB2A">
          <v:rect id="_x0000_i1043" style="width:0;height:1.5pt" o:hralign="center" o:hrstd="t" o:hr="t" fillcolor="#a0a0a0" stroked="f"/>
        </w:pict>
      </w:r>
      <w:r w:rsidR="00E42A28" w:rsidRPr="003574B9">
        <w:rPr>
          <w:rFonts w:ascii="Times New Roman" w:eastAsia="Times New Roman" w:hAnsi="Times New Roman" w:cs="Times New Roman"/>
          <w:b/>
          <w:bCs/>
          <w:sz w:val="20"/>
          <w:szCs w:val="20"/>
        </w:rPr>
        <w:t>Substance Use</w:t>
      </w:r>
    </w:p>
    <w:p w14:paraId="7A2E3A7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not report to work or remain at work while impaired by alcohol, illegal drugs, cannabis, improperly used prescription medication, or any other substance that interferes with their ability to safely perform their duties.</w:t>
      </w:r>
    </w:p>
    <w:p w14:paraId="5A85808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Employees may not possess, use, distribute, or consume prohibited substances while working, supervising children, or on center property.</w:t>
      </w:r>
    </w:p>
    <w:p w14:paraId="4EA1B0B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Director reasonably believes an employee is impaired and unable to safely perform their responsibilities, the employee may be removed from duty.</w:t>
      </w:r>
    </w:p>
    <w:p w14:paraId="2C0509E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Depending on the circumstances, violations may result in disciplinary action up to and including termination.</w:t>
      </w:r>
    </w:p>
    <w:p w14:paraId="6F197417" w14:textId="16179297"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6133DD8">
          <v:rect id="_x0000_i1044" style="width:0;height:1.5pt" o:hralign="center" o:hrstd="t" o:hr="t" fillcolor="#a0a0a0" stroked="f"/>
        </w:pict>
      </w:r>
      <w:r w:rsidR="00E42A28" w:rsidRPr="003574B9">
        <w:rPr>
          <w:rFonts w:ascii="Times New Roman" w:eastAsia="Times New Roman" w:hAnsi="Times New Roman" w:cs="Times New Roman"/>
          <w:b/>
          <w:bCs/>
          <w:sz w:val="20"/>
          <w:szCs w:val="20"/>
        </w:rPr>
        <w:t>Tobacco and Smoking</w:t>
      </w:r>
    </w:p>
    <w:p w14:paraId="3E8792F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Smoking, vaping, cigarettes, smokeless tobacco, and similar products are prohibited inside the center and in areas where children are present, including outdoor play areas, field trips, walks, and evacuation locations.</w:t>
      </w:r>
    </w:p>
    <w:p w14:paraId="721DC3E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who smoke or vape during an approved break must follow all health and hygiene requirements before returning to work with children, including washing their hands.</w:t>
      </w:r>
    </w:p>
    <w:p w14:paraId="184744B4" w14:textId="471F47F0"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B385B29">
          <v:rect id="_x0000_i1045" style="width:0;height:1.5pt" o:hralign="center" o:hrstd="t" o:hr="t" fillcolor="#a0a0a0" stroked="f"/>
        </w:pict>
      </w:r>
      <w:r w:rsidR="00E42A28" w:rsidRPr="003574B9">
        <w:rPr>
          <w:rFonts w:ascii="Times New Roman" w:eastAsia="Times New Roman" w:hAnsi="Times New Roman" w:cs="Times New Roman"/>
          <w:b/>
          <w:bCs/>
          <w:sz w:val="20"/>
          <w:szCs w:val="20"/>
        </w:rPr>
        <w:t xml:space="preserve">Non-Discrimination </w:t>
      </w:r>
    </w:p>
    <w:p w14:paraId="012370C1" w14:textId="48059973"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is committed to providing an environment free from unlawful discrimination </w:t>
      </w:r>
    </w:p>
    <w:p w14:paraId="47A95AE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Employment decisions will not be based on legally protected characteristics.</w:t>
      </w:r>
    </w:p>
    <w:p w14:paraId="47113200" w14:textId="6CC0FBC8" w:rsidR="00E42A28" w:rsidRPr="003574B9" w:rsidRDefault="00BF5A2A"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w:t>
      </w:r>
      <w:r w:rsidR="00E42A28" w:rsidRPr="003574B9">
        <w:rPr>
          <w:rFonts w:ascii="Times New Roman" w:eastAsia="Times New Roman" w:hAnsi="Times New Roman" w:cs="Times New Roman"/>
          <w:sz w:val="20"/>
          <w:szCs w:val="20"/>
        </w:rPr>
        <w:t>iscrimination, based on a protected characteristic is prohibited.</w:t>
      </w:r>
    </w:p>
    <w:p w14:paraId="79B8066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experience or witness conduct that they believe may violate this policy should report the concern to the Director or another appropriate authority.</w:t>
      </w:r>
    </w:p>
    <w:p w14:paraId="23D9DC6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also contact the Massachusetts Commission Against Discrimination (MCAD) or another appropriate government agency.</w:t>
      </w:r>
    </w:p>
    <w:p w14:paraId="281CEDB2" w14:textId="1FDEF30F"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C0E2FF9">
          <v:rect id="_x0000_i1046" style="width:0;height:1.5pt" o:hralign="center" o:hrstd="t" o:hr="t" fillcolor="#a0a0a0" stroked="f"/>
        </w:pict>
      </w:r>
      <w:r w:rsidR="00E42A28" w:rsidRPr="003574B9">
        <w:rPr>
          <w:rFonts w:ascii="Times New Roman" w:eastAsia="Times New Roman" w:hAnsi="Times New Roman" w:cs="Times New Roman"/>
          <w:b/>
          <w:bCs/>
          <w:kern w:val="36"/>
          <w:sz w:val="20"/>
          <w:szCs w:val="20"/>
        </w:rPr>
        <w:t>Attendance Policies</w:t>
      </w:r>
    </w:p>
    <w:p w14:paraId="78D78CEB"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Attendance</w:t>
      </w:r>
    </w:p>
    <w:p w14:paraId="0046099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Consistent staff attendance is important for maintaining classroom routines, staffing requirements, and quality care.</w:t>
      </w:r>
    </w:p>
    <w:p w14:paraId="19EB716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expected to report to work regularly, arrive on time, and remain for their scheduled shifts.</w:t>
      </w:r>
    </w:p>
    <w:p w14:paraId="786B2E9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Repeated attendance concerns may result in disciplinary action in accordance with the center's Disciplinary Procedure.</w:t>
      </w:r>
    </w:p>
    <w:p w14:paraId="267A5A43" w14:textId="23AC30F5"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7535BDD">
          <v:rect id="_x0000_i1047" style="width:0;height:1.5pt" o:hralign="center" o:hrstd="t" o:hr="t" fillcolor="#a0a0a0" stroked="f"/>
        </w:pict>
      </w:r>
      <w:r w:rsidR="00E42A28" w:rsidRPr="003574B9">
        <w:rPr>
          <w:rFonts w:ascii="Times New Roman" w:eastAsia="Times New Roman" w:hAnsi="Times New Roman" w:cs="Times New Roman"/>
          <w:b/>
          <w:bCs/>
          <w:sz w:val="20"/>
          <w:szCs w:val="20"/>
        </w:rPr>
        <w:t>Absence Due to Illness</w:t>
      </w:r>
    </w:p>
    <w:p w14:paraId="3EE57CC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are ill or otherwise unable to report to work must notify the Director as soon as possible by the center's approved communication method.</w:t>
      </w:r>
    </w:p>
    <w:p w14:paraId="04F0C03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Employees should provide as much notice as reasonably possible so that appropriate classroom coverage can be arranged.</w:t>
      </w:r>
    </w:p>
    <w:p w14:paraId="230B340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be asked to assist with providing information needed to arrange coverage; however, staffing decisions remain the responsibility of the center.</w:t>
      </w:r>
    </w:p>
    <w:p w14:paraId="7FD8E5C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appropriate, the Director may request documentation supporting an employee's ability to safely return to work, consistent with applicable policies and requirements.</w:t>
      </w:r>
    </w:p>
    <w:p w14:paraId="140B2C4F" w14:textId="4CC7AFB2"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3F82997">
          <v:rect id="_x0000_i1048" style="width:0;height:1.5pt" o:hralign="center" o:hrstd="t" o:hr="t" fillcolor="#a0a0a0" stroked="f"/>
        </w:pict>
      </w:r>
      <w:r w:rsidR="00E42A28" w:rsidRPr="003574B9">
        <w:rPr>
          <w:rFonts w:ascii="Times New Roman" w:eastAsia="Times New Roman" w:hAnsi="Times New Roman" w:cs="Times New Roman"/>
          <w:b/>
          <w:bCs/>
          <w:sz w:val="20"/>
          <w:szCs w:val="20"/>
        </w:rPr>
        <w:t>Employee Layoffs</w:t>
      </w:r>
    </w:p>
    <w:p w14:paraId="0BAF9E6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layoff is an involuntary, non-disciplinary separation from employment that may occur because of circumstances such as lack of work, enrollment changes, financial conditions, reorganization, or other operational needs.</w:t>
      </w:r>
    </w:p>
    <w:p w14:paraId="6B5BB43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affected by a layoff will receive information from the Director regarding the separation and any applicable next steps.</w:t>
      </w:r>
    </w:p>
    <w:p w14:paraId="0DCE33FA" w14:textId="500AE388"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2606CE1">
          <v:rect id="_x0000_i1049" style="width:0;height:1.5pt" o:hralign="center" o:hrstd="t" o:hr="t" fillcolor="#a0a0a0" stroked="f"/>
        </w:pict>
      </w:r>
      <w:r w:rsidR="00E42A28" w:rsidRPr="003574B9">
        <w:rPr>
          <w:rFonts w:ascii="Times New Roman" w:eastAsia="Times New Roman" w:hAnsi="Times New Roman" w:cs="Times New Roman"/>
          <w:b/>
          <w:bCs/>
          <w:sz w:val="20"/>
          <w:szCs w:val="20"/>
        </w:rPr>
        <w:t>Staff Schedules</w:t>
      </w:r>
    </w:p>
    <w:p w14:paraId="3AACB09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Requests for planned time off should be submitted to the Director in writing at least </w:t>
      </w:r>
      <w:r w:rsidRPr="003574B9">
        <w:rPr>
          <w:rFonts w:ascii="Times New Roman" w:eastAsia="Times New Roman" w:hAnsi="Times New Roman" w:cs="Times New Roman"/>
          <w:b/>
          <w:bCs/>
          <w:sz w:val="20"/>
          <w:szCs w:val="20"/>
        </w:rPr>
        <w:t>two weeks in advance whenever possible</w:t>
      </w:r>
      <w:r w:rsidRPr="003574B9">
        <w:rPr>
          <w:rFonts w:ascii="Times New Roman" w:eastAsia="Times New Roman" w:hAnsi="Times New Roman" w:cs="Times New Roman"/>
          <w:sz w:val="20"/>
          <w:szCs w:val="20"/>
        </w:rPr>
        <w:t>.</w:t>
      </w:r>
    </w:p>
    <w:p w14:paraId="0E00A37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Time-off requests are subject to staffing needs, required ratios, and center operations and are not guaranteed until approved.</w:t>
      </w:r>
    </w:p>
    <w:p w14:paraId="498B248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experiencing an unexpected illness or emergency should notify the Director as soon as possible.</w:t>
      </w:r>
    </w:p>
    <w:p w14:paraId="7A05404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occasionally be required to participate in work-related responsibilities outside their normal classroom schedule, including staff meetings, training, parent-teacher conferences, or other required center activities.</w:t>
      </w:r>
    </w:p>
    <w:p w14:paraId="367F0F6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Time spent performing required work responsibilities will be documented and handled through the center's established payroll and timekeeping procedures.</w:t>
      </w:r>
    </w:p>
    <w:p w14:paraId="0F851706" w14:textId="3A57A969"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83DEA92">
          <v:rect id="_x0000_i1050" style="width:0;height:1.5pt" o:hralign="center" o:hrstd="t" o:hr="t" fillcolor="#a0a0a0" stroked="f"/>
        </w:pict>
      </w:r>
      <w:r w:rsidR="00E42A28" w:rsidRPr="003574B9">
        <w:rPr>
          <w:rFonts w:ascii="Times New Roman" w:eastAsia="Times New Roman" w:hAnsi="Times New Roman" w:cs="Times New Roman"/>
          <w:b/>
          <w:bCs/>
          <w:sz w:val="20"/>
          <w:szCs w:val="20"/>
        </w:rPr>
        <w:t>Voluntary Resignation</w:t>
      </w:r>
    </w:p>
    <w:p w14:paraId="7FD0EC1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choose to resign are asked to provide a written notice of resignation to the Director.</w:t>
      </w:r>
    </w:p>
    <w:p w14:paraId="0CFEF17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Whenever possible,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requests approximately </w:t>
      </w:r>
      <w:r w:rsidRPr="003574B9">
        <w:rPr>
          <w:rFonts w:ascii="Times New Roman" w:eastAsia="Times New Roman" w:hAnsi="Times New Roman" w:cs="Times New Roman"/>
          <w:b/>
          <w:bCs/>
          <w:sz w:val="20"/>
          <w:szCs w:val="20"/>
        </w:rPr>
        <w:t>four weeks' notice</w:t>
      </w:r>
      <w:r w:rsidRPr="003574B9">
        <w:rPr>
          <w:rFonts w:ascii="Times New Roman" w:eastAsia="Times New Roman" w:hAnsi="Times New Roman" w:cs="Times New Roman"/>
          <w:sz w:val="20"/>
          <w:szCs w:val="20"/>
        </w:rPr>
        <w:t xml:space="preserve"> to allow adequate time to arrange staffing and support a smooth transition for children and families.</w:t>
      </w:r>
    </w:p>
    <w:p w14:paraId="0385E61B" w14:textId="77777777" w:rsidR="0098118E"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A5CE689">
          <v:rect id="_x0000_i1051" style="width:0;height:1.5pt" o:hralign="center" o:bullet="t" o:hrstd="t" o:hr="t" fillcolor="#a0a0a0" stroked="f"/>
        </w:pict>
      </w:r>
      <w:r w:rsidR="00E42A28" w:rsidRPr="003574B9">
        <w:rPr>
          <w:rFonts w:ascii="Times New Roman" w:eastAsia="Times New Roman" w:hAnsi="Times New Roman" w:cs="Times New Roman"/>
          <w:b/>
          <w:bCs/>
          <w:kern w:val="36"/>
          <w:sz w:val="20"/>
          <w:szCs w:val="20"/>
        </w:rPr>
        <w:t>Health and Safety Policies</w:t>
      </w:r>
    </w:p>
    <w:p w14:paraId="41BBBBCA" w14:textId="485517FB" w:rsidR="00E42A28" w:rsidRPr="003574B9" w:rsidRDefault="00E42A28" w:rsidP="0098118E">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Staff Health Requirements</w:t>
      </w:r>
    </w:p>
    <w:p w14:paraId="5A20093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Employees are responsible for completing health documentation required by EEC, applicable regulations, and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policies.</w:t>
      </w:r>
    </w:p>
    <w:p w14:paraId="1A0DDB0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health documentation must be submitted by the established deadline and kept current.</w:t>
      </w:r>
    </w:p>
    <w:p w14:paraId="209915F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Employees who fail to maintain required documentation may be unable to work until the required information is provided.</w:t>
      </w:r>
    </w:p>
    <w:p w14:paraId="19C07C83" w14:textId="0F7150F4"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9050D94">
          <v:rect id="_x0000_i1052" style="width:0;height:1.5pt" o:hralign="center" o:hrstd="t" o:hr="t" fillcolor="#a0a0a0" stroked="f"/>
        </w:pict>
      </w:r>
      <w:r w:rsidR="00E42A28" w:rsidRPr="003574B9">
        <w:rPr>
          <w:rFonts w:ascii="Times New Roman" w:eastAsia="Times New Roman" w:hAnsi="Times New Roman" w:cs="Times New Roman"/>
          <w:b/>
          <w:bCs/>
          <w:sz w:val="20"/>
          <w:szCs w:val="20"/>
        </w:rPr>
        <w:t>Hepatitis B</w:t>
      </w:r>
    </w:p>
    <w:p w14:paraId="0875790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whose job responsibilities may involve occupational exposure to blood or other potentially infectious materials will receive information regarding applicable bloodborne-pathogen protections and Hepatitis B vaccination procedures.</w:t>
      </w:r>
    </w:p>
    <w:p w14:paraId="1DB1717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consent, declination, or vaccination documentation will be maintained when applicable.</w:t>
      </w:r>
    </w:p>
    <w:p w14:paraId="20B4A9D2" w14:textId="0B13BE1F"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1E6D1B1">
          <v:rect id="_x0000_i1053" style="width:0;height:1.5pt" o:hralign="center" o:hrstd="t" o:hr="t" fillcolor="#a0a0a0" stroked="f"/>
        </w:pict>
      </w:r>
      <w:r w:rsidR="00E42A28" w:rsidRPr="003574B9">
        <w:rPr>
          <w:rFonts w:ascii="Times New Roman" w:eastAsia="Times New Roman" w:hAnsi="Times New Roman" w:cs="Times New Roman"/>
          <w:b/>
          <w:bCs/>
          <w:sz w:val="20"/>
          <w:szCs w:val="20"/>
        </w:rPr>
        <w:t>Illness</w:t>
      </w:r>
    </w:p>
    <w:p w14:paraId="4DE39AA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The health and safety of children and staff are a priority at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w:t>
      </w:r>
    </w:p>
    <w:p w14:paraId="2FB0EFC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child may need to leave the center when an illness:</w:t>
      </w:r>
    </w:p>
    <w:p w14:paraId="31EC8455" w14:textId="77777777" w:rsidR="00E42A28" w:rsidRPr="003574B9" w:rsidRDefault="00E42A28">
      <w:pPr>
        <w:numPr>
          <w:ilvl w:val="0"/>
          <w:numId w:val="1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Prevents the child from comfortably participating in normal activities.</w:t>
      </w:r>
    </w:p>
    <w:p w14:paraId="599D8A31" w14:textId="77777777" w:rsidR="00E42A28" w:rsidRPr="003574B9" w:rsidRDefault="00E42A28">
      <w:pPr>
        <w:numPr>
          <w:ilvl w:val="0"/>
          <w:numId w:val="1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Requires more care than staff can provide without compromising the care or supervision of other children.</w:t>
      </w:r>
    </w:p>
    <w:p w14:paraId="0BCB676D" w14:textId="77777777" w:rsidR="00E42A28" w:rsidRPr="003574B9" w:rsidRDefault="00E42A28">
      <w:pPr>
        <w:numPr>
          <w:ilvl w:val="0"/>
          <w:numId w:val="1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Creates a potential risk of spreading a communicable illness.</w:t>
      </w:r>
    </w:p>
    <w:p w14:paraId="154B6A1C" w14:textId="77777777" w:rsidR="00E42A28" w:rsidRPr="003574B9" w:rsidRDefault="00E42A28">
      <w:pPr>
        <w:numPr>
          <w:ilvl w:val="0"/>
          <w:numId w:val="1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Presents symptoms that require exclusion under center health policies or applicable health guidance.</w:t>
      </w:r>
    </w:p>
    <w:p w14:paraId="09327FC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Symptoms or conditions that may require exclusion include:</w:t>
      </w:r>
    </w:p>
    <w:p w14:paraId="715CB355"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Fever of 100°F or higher when accompanied by illness symptoms or when exclusion is otherwise required under center policy.</w:t>
      </w:r>
    </w:p>
    <w:p w14:paraId="0C58AD02"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Significant lethargy, uncontrolled coughing, difficulty breathing, wheezing, persistent crying, or unusual irritability.</w:t>
      </w:r>
    </w:p>
    <w:p w14:paraId="40F1D335"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Repeated diarrhea.</w:t>
      </w:r>
    </w:p>
    <w:p w14:paraId="18407BE9"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Blood in the stool that cannot be explained by a known condition.</w:t>
      </w:r>
    </w:p>
    <w:p w14:paraId="7CDE6372"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Vomiting.</w:t>
      </w:r>
    </w:p>
    <w:p w14:paraId="7A9A0964"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Persistent or severe abdominal pain.</w:t>
      </w:r>
    </w:p>
    <w:p w14:paraId="026740A3"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Mouth sores accompanied by uncontrolled drooling.</w:t>
      </w:r>
    </w:p>
    <w:p w14:paraId="4E2751B4"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rash associated with a potentially communicable illness.</w:t>
      </w:r>
    </w:p>
    <w:p w14:paraId="557651D7"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Conjunctivitis when exclusion is necessary.</w:t>
      </w:r>
    </w:p>
    <w:p w14:paraId="372E81B8"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Head lice requiring treatment.</w:t>
      </w:r>
    </w:p>
    <w:p w14:paraId="0E3336CE"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Scabies.</w:t>
      </w:r>
    </w:p>
    <w:p w14:paraId="5DCA30D6"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Tuberculosis.</w:t>
      </w:r>
    </w:p>
    <w:p w14:paraId="30C05DD5"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Impetigo.</w:t>
      </w:r>
    </w:p>
    <w:p w14:paraId="5EDC70EB"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Hand, Foot, and Mouth Disease when symptoms require exclusion.</w:t>
      </w:r>
    </w:p>
    <w:p w14:paraId="49E4DE95"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Strep throat.</w:t>
      </w:r>
    </w:p>
    <w:p w14:paraId="6C3BD397"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Chickenpox.</w:t>
      </w:r>
    </w:p>
    <w:p w14:paraId="4E314369"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Pertussis.</w:t>
      </w:r>
    </w:p>
    <w:p w14:paraId="52F40137"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Mumps.</w:t>
      </w:r>
    </w:p>
    <w:p w14:paraId="75DF6E4C"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Hepatitis A.</w:t>
      </w:r>
    </w:p>
    <w:p w14:paraId="17975937"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Measles.</w:t>
      </w:r>
    </w:p>
    <w:p w14:paraId="24465359"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Rubella.</w:t>
      </w:r>
    </w:p>
    <w:p w14:paraId="38F831EF"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Other communicable illnesses requiring exclusion.</w:t>
      </w:r>
    </w:p>
    <w:p w14:paraId="24A064EF" w14:textId="77777777" w:rsidR="00E42A28" w:rsidRPr="003574B9" w:rsidRDefault="00E42A28">
      <w:pPr>
        <w:numPr>
          <w:ilvl w:val="0"/>
          <w:numId w:val="1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Any condition in which a healthcare professional or public-health authority recommends that the child remain out of childcare.</w:t>
      </w:r>
    </w:p>
    <w:p w14:paraId="384CE6C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The Director may require medical clearance when necessary to determine whether a child may safely return to the center.</w:t>
      </w:r>
    </w:p>
    <w:p w14:paraId="793D9AA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A child who becomes ill while at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will be provided with a comfortable area away from the group, with appropriate supervision, until an authorized adult arrives.</w:t>
      </w:r>
    </w:p>
    <w:p w14:paraId="4B640F3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will be contacted and expected to arrange pickup within a reasonable amount of time.</w:t>
      </w:r>
    </w:p>
    <w:p w14:paraId="697FFE84" w14:textId="03C72CF1"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F072E7E">
          <v:rect id="_x0000_i1054" style="width:0;height:1.5pt" o:hralign="center" o:hrstd="t" o:hr="t" fillcolor="#a0a0a0" stroked="f"/>
        </w:pict>
      </w:r>
      <w:r w:rsidR="00E42A28" w:rsidRPr="003574B9">
        <w:rPr>
          <w:rFonts w:ascii="Times New Roman" w:eastAsia="Times New Roman" w:hAnsi="Times New Roman" w:cs="Times New Roman"/>
          <w:b/>
          <w:bCs/>
          <w:sz w:val="20"/>
          <w:szCs w:val="20"/>
        </w:rPr>
        <w:t>Communicable Disease Notification</w:t>
      </w:r>
    </w:p>
    <w:p w14:paraId="6E54050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When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receives notice of a confirmed communicable illness that requires notification, families will be informed in a manner that protects the confidentiality of the affected child or staff member.</w:t>
      </w:r>
    </w:p>
    <w:p w14:paraId="285135F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Information may be distributed through ProCare, written notices, classroom notifications, or other approved center communication methods.</w:t>
      </w:r>
    </w:p>
    <w:p w14:paraId="4E90BB9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make any required notifications to public-health authorities or EEC.</w:t>
      </w:r>
    </w:p>
    <w:p w14:paraId="74FF5255" w14:textId="5B4867E9"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18F84A5">
          <v:rect id="_x0000_i1055" style="width:0;height:1.5pt" o:hralign="center" o:hrstd="t" o:hr="t" fillcolor="#a0a0a0" stroked="f"/>
        </w:pict>
      </w:r>
      <w:r w:rsidR="00E42A28" w:rsidRPr="003574B9">
        <w:rPr>
          <w:rFonts w:ascii="Times New Roman" w:eastAsia="Times New Roman" w:hAnsi="Times New Roman" w:cs="Times New Roman"/>
          <w:b/>
          <w:bCs/>
          <w:sz w:val="20"/>
          <w:szCs w:val="20"/>
        </w:rPr>
        <w:t>Medication Administration</w:t>
      </w:r>
    </w:p>
    <w:p w14:paraId="02068D7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Medication may only be administered to a child when all required authorization and documentation has been completed.</w:t>
      </w:r>
    </w:p>
    <w:p w14:paraId="506D574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Only staff members who have completed required medication-administration training may administer medication.</w:t>
      </w:r>
    </w:p>
    <w:p w14:paraId="0DBB461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Medication must:</w:t>
      </w:r>
    </w:p>
    <w:p w14:paraId="647BFF3F" w14:textId="77777777" w:rsidR="00E42A28" w:rsidRPr="003574B9" w:rsidRDefault="00E42A28">
      <w:pPr>
        <w:numPr>
          <w:ilvl w:val="0"/>
          <w:numId w:val="1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Belong to the child receiving it.</w:t>
      </w:r>
    </w:p>
    <w:p w14:paraId="03FC0482" w14:textId="77777777" w:rsidR="00E42A28" w:rsidRPr="003574B9" w:rsidRDefault="00E42A28">
      <w:pPr>
        <w:numPr>
          <w:ilvl w:val="0"/>
          <w:numId w:val="1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properly labeled.</w:t>
      </w:r>
    </w:p>
    <w:p w14:paraId="7645A2ED" w14:textId="77777777" w:rsidR="00E42A28" w:rsidRPr="003574B9" w:rsidRDefault="00E42A28">
      <w:pPr>
        <w:numPr>
          <w:ilvl w:val="0"/>
          <w:numId w:val="1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stored securely and out of children's reach.</w:t>
      </w:r>
    </w:p>
    <w:p w14:paraId="688844AC" w14:textId="77777777" w:rsidR="00E42A28" w:rsidRPr="003574B9" w:rsidRDefault="00E42A28">
      <w:pPr>
        <w:numPr>
          <w:ilvl w:val="0"/>
          <w:numId w:val="1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accompanied by all required authorization information.</w:t>
      </w:r>
    </w:p>
    <w:p w14:paraId="4EBF6DF3" w14:textId="77777777" w:rsidR="00E42A28" w:rsidRPr="003574B9" w:rsidRDefault="00E42A28">
      <w:pPr>
        <w:numPr>
          <w:ilvl w:val="0"/>
          <w:numId w:val="1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Include instructions regarding dosage, timing, and duration.</w:t>
      </w:r>
    </w:p>
    <w:p w14:paraId="20E9D99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Each administration of medication must be documented, including:</w:t>
      </w:r>
    </w:p>
    <w:p w14:paraId="464D7FA6" w14:textId="77777777" w:rsidR="00E42A28" w:rsidRPr="003574B9" w:rsidRDefault="00E42A28">
      <w:pPr>
        <w:numPr>
          <w:ilvl w:val="0"/>
          <w:numId w:val="1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Name of medication</w:t>
      </w:r>
    </w:p>
    <w:p w14:paraId="2626DE92" w14:textId="77777777" w:rsidR="00E42A28" w:rsidRPr="003574B9" w:rsidRDefault="00E42A28">
      <w:pPr>
        <w:numPr>
          <w:ilvl w:val="0"/>
          <w:numId w:val="1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Dosage</w:t>
      </w:r>
    </w:p>
    <w:p w14:paraId="3C3543A8" w14:textId="77777777" w:rsidR="00E42A28" w:rsidRPr="003574B9" w:rsidRDefault="00E42A28">
      <w:pPr>
        <w:numPr>
          <w:ilvl w:val="0"/>
          <w:numId w:val="1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Date and time administered</w:t>
      </w:r>
    </w:p>
    <w:p w14:paraId="62715BD8" w14:textId="77777777" w:rsidR="00E42A28" w:rsidRPr="003574B9" w:rsidRDefault="00E42A28">
      <w:pPr>
        <w:numPr>
          <w:ilvl w:val="0"/>
          <w:numId w:val="1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Name or initials of the staff member administering it</w:t>
      </w:r>
    </w:p>
    <w:p w14:paraId="31DD692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Expired or discontinued medication authorization paperwork will be provided to the Director for filing.</w:t>
      </w:r>
    </w:p>
    <w:p w14:paraId="1618B8E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Unused medication will be returned to the parent or guardian according to center procedures.</w:t>
      </w:r>
    </w:p>
    <w:p w14:paraId="7C0FF3CA" w14:textId="63C0173D"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9E084F0">
          <v:rect id="_x0000_i1056" style="width:0;height:1.5pt" o:hralign="center" o:hrstd="t" o:hr="t" fillcolor="#a0a0a0" stroked="f"/>
        </w:pict>
      </w:r>
      <w:r w:rsidR="00E42A28" w:rsidRPr="003574B9">
        <w:rPr>
          <w:rFonts w:ascii="Times New Roman" w:eastAsia="Times New Roman" w:hAnsi="Times New Roman" w:cs="Times New Roman"/>
          <w:b/>
          <w:bCs/>
          <w:sz w:val="20"/>
          <w:szCs w:val="20"/>
        </w:rPr>
        <w:t>Documentation of Accidents and Incidents</w:t>
      </w:r>
    </w:p>
    <w:p w14:paraId="0B0891F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document accidents, injuries, behavioral incidents, or other reportable events using the appropriate center form.</w:t>
      </w:r>
    </w:p>
    <w:p w14:paraId="62D51EE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Reports should include clear and objective information describing what occurred.</w:t>
      </w:r>
    </w:p>
    <w:p w14:paraId="251054A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identity of another child should not be included in a report provided to a family.</w:t>
      </w:r>
    </w:p>
    <w:p w14:paraId="7E8C230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Parents or guardians will be notified of significant injuries or incidents and will receive documentation according to center policy.</w:t>
      </w:r>
    </w:p>
    <w:p w14:paraId="612851E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Completed reports must be provided to the Director for appropriate review and filing.</w:t>
      </w:r>
    </w:p>
    <w:p w14:paraId="2A0CF0EC" w14:textId="26A6B024"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5589A3F">
          <v:rect id="_x0000_i1057" style="width:0;height:1.5pt" o:hralign="center" o:hrstd="t" o:hr="t" fillcolor="#a0a0a0" stroked="f"/>
        </w:pict>
      </w:r>
      <w:r w:rsidR="00E42A28" w:rsidRPr="003574B9">
        <w:rPr>
          <w:rFonts w:ascii="Times New Roman" w:eastAsia="Times New Roman" w:hAnsi="Times New Roman" w:cs="Times New Roman"/>
          <w:b/>
          <w:bCs/>
          <w:sz w:val="20"/>
          <w:szCs w:val="20"/>
        </w:rPr>
        <w:t>Documentation of Health Incidents</w:t>
      </w:r>
    </w:p>
    <w:p w14:paraId="4D83625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 family is contacted because a child is ill or displaying significant symptoms, staff should complete the appropriate health documentation.</w:t>
      </w:r>
    </w:p>
    <w:p w14:paraId="44600D2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copy may be provided to the family and the original maintained according to center procedures.</w:t>
      </w:r>
    </w:p>
    <w:p w14:paraId="33E471F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will be notified of communicable illnesses when required while maintaining the confidentiality of the individual involved.</w:t>
      </w:r>
    </w:p>
    <w:p w14:paraId="7B2D1EE0" w14:textId="49FDBF74"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3221910">
          <v:rect id="_x0000_i1058" style="width:0;height:1.5pt" o:hralign="center" o:hrstd="t" o:hr="t" fillcolor="#a0a0a0" stroked="f"/>
        </w:pict>
      </w:r>
      <w:r w:rsidR="00E42A28" w:rsidRPr="003574B9">
        <w:rPr>
          <w:rFonts w:ascii="Times New Roman" w:eastAsia="Times New Roman" w:hAnsi="Times New Roman" w:cs="Times New Roman"/>
          <w:b/>
          <w:bCs/>
          <w:sz w:val="20"/>
          <w:szCs w:val="20"/>
        </w:rPr>
        <w:t>Allergies</w:t>
      </w:r>
    </w:p>
    <w:p w14:paraId="0D0680A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with diagnosed allergies requiring an emergency response must have an appropriate allergy or emergency action plan on file.</w:t>
      </w:r>
    </w:p>
    <w:p w14:paraId="4D820AC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Plans will be maintained in appropriate locations so that staff responsible for the child can readily access the information.</w:t>
      </w:r>
    </w:p>
    <w:p w14:paraId="10E4C0D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staff members caring for a child with an allergy are responsible for reviewing and understanding the child's plan.</w:t>
      </w:r>
    </w:p>
    <w:p w14:paraId="32C71A0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Medication must be stored and administered according to center policy.</w:t>
      </w:r>
    </w:p>
    <w:p w14:paraId="1B3E462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Any allergic reaction will be documented and communicated to the child's family.</w:t>
      </w:r>
    </w:p>
    <w:p w14:paraId="3F16F8B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Emergency services will be contacted when necessary.</w:t>
      </w:r>
    </w:p>
    <w:p w14:paraId="62C7643D" w14:textId="062163C9"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E283ACD">
          <v:rect id="_x0000_i1059" style="width:0;height:1.5pt" o:hralign="center" o:hrstd="t" o:hr="t" fillcolor="#a0a0a0" stroked="f"/>
        </w:pict>
      </w:r>
      <w:r w:rsidR="00E42A28" w:rsidRPr="003574B9">
        <w:rPr>
          <w:rFonts w:ascii="Times New Roman" w:eastAsia="Times New Roman" w:hAnsi="Times New Roman" w:cs="Times New Roman"/>
          <w:b/>
          <w:bCs/>
          <w:sz w:val="20"/>
          <w:szCs w:val="20"/>
        </w:rPr>
        <w:t>Special Health Care Needs</w:t>
      </w:r>
    </w:p>
    <w:p w14:paraId="165D761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with special healthcare needs may have an Emergency Care Plan or Individual Health Care Plan maintained by the center.</w:t>
      </w:r>
    </w:p>
    <w:p w14:paraId="1A891D5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responsible for the child must review applicable plans and receive any necessary training.</w:t>
      </w:r>
    </w:p>
    <w:p w14:paraId="19374E2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Copies of necessary emergency information will be maintained in an accessible but confidential location.</w:t>
      </w:r>
    </w:p>
    <w:p w14:paraId="2957C08E" w14:textId="2675894F"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864A8F6">
          <v:rect id="_x0000_i1060" style="width:0;height:1.5pt" o:hralign="center" o:hrstd="t" o:hr="t" fillcolor="#a0a0a0" stroked="f"/>
        </w:pict>
      </w:r>
      <w:r w:rsidR="00E42A28" w:rsidRPr="003574B9">
        <w:rPr>
          <w:rFonts w:ascii="Times New Roman" w:eastAsia="Times New Roman" w:hAnsi="Times New Roman" w:cs="Times New Roman"/>
          <w:b/>
          <w:bCs/>
          <w:sz w:val="20"/>
          <w:szCs w:val="20"/>
        </w:rPr>
        <w:t>Access Policy</w:t>
      </w:r>
    </w:p>
    <w:p w14:paraId="2682D7F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Individuals who are not approved employees, volunteers, or otherwise authorized to have unrestricted access to children may not be left alone with children or counted in staff-to-child ratios.</w:t>
      </w:r>
    </w:p>
    <w:p w14:paraId="04A4B49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Visitors, maintenance workers, contractors, and other individuals who are not authorized for unrestricted access will remain appropriately supervised while children are present.</w:t>
      </w:r>
    </w:p>
    <w:p w14:paraId="3DAFE63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approach unfamiliar individuals on center property and notify the Director when necessary.</w:t>
      </w:r>
    </w:p>
    <w:p w14:paraId="2020512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situation creates an immediate safety concern, staff should follow the center's emergency procedures and contact emergency services when appropriate.</w:t>
      </w:r>
    </w:p>
    <w:p w14:paraId="64D3C4B4" w14:textId="562A0E5A"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8B29AB8">
          <v:rect id="_x0000_i1061" style="width:0;height:1.5pt" o:hralign="center" o:hrstd="t" o:hr="t" fillcolor="#a0a0a0" stroked="f"/>
        </w:pict>
      </w:r>
      <w:r w:rsidR="00E42A28" w:rsidRPr="003574B9">
        <w:rPr>
          <w:rFonts w:ascii="Times New Roman" w:eastAsia="Times New Roman" w:hAnsi="Times New Roman" w:cs="Times New Roman"/>
          <w:b/>
          <w:bCs/>
          <w:sz w:val="20"/>
          <w:szCs w:val="20"/>
        </w:rPr>
        <w:t>Jury Duty</w:t>
      </w:r>
    </w:p>
    <w:p w14:paraId="2B2E086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receive a jury summons should notify the Director as soon as possible and provide necessary documentation.</w:t>
      </w:r>
    </w:p>
    <w:p w14:paraId="2006320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Pay and leave associated with jury service will be administered in accordance with applicable Massachusetts requirements and center policy.</w:t>
      </w:r>
    </w:p>
    <w:p w14:paraId="121F7B00" w14:textId="7E0663A8"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6E644E9">
          <v:rect id="_x0000_i1062" style="width:0;height:1.5pt" o:hralign="center" o:hrstd="t" o:hr="t" fillcolor="#a0a0a0" stroked="f"/>
        </w:pict>
      </w:r>
      <w:r w:rsidR="00E42A28" w:rsidRPr="003574B9">
        <w:rPr>
          <w:rFonts w:ascii="Times New Roman" w:eastAsia="Times New Roman" w:hAnsi="Times New Roman" w:cs="Times New Roman"/>
          <w:b/>
          <w:bCs/>
          <w:sz w:val="20"/>
          <w:szCs w:val="20"/>
        </w:rPr>
        <w:t>Visitors</w:t>
      </w:r>
    </w:p>
    <w:p w14:paraId="5CBE68C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visitors must follow the center's visitor and access procedures.</w:t>
      </w:r>
    </w:p>
    <w:p w14:paraId="0FC6292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Visitors may be required to sign in and out and remain under staff supervision while children are present.</w:t>
      </w:r>
    </w:p>
    <w:p w14:paraId="4024AF7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expecting a visitor should notify the Director in advance whenever possible.</w:t>
      </w:r>
    </w:p>
    <w:p w14:paraId="1A68754C" w14:textId="730E1346"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AEE5DBC">
          <v:rect id="_x0000_i1063" style="width:0;height:1.5pt" o:hralign="center" o:hrstd="t" o:hr="t" fillcolor="#a0a0a0" stroked="f"/>
        </w:pict>
      </w:r>
      <w:r w:rsidR="00E42A28" w:rsidRPr="003574B9">
        <w:rPr>
          <w:rFonts w:ascii="Times New Roman" w:eastAsia="Times New Roman" w:hAnsi="Times New Roman" w:cs="Times New Roman"/>
          <w:b/>
          <w:bCs/>
          <w:sz w:val="20"/>
          <w:szCs w:val="20"/>
        </w:rPr>
        <w:t>Bereavement</w:t>
      </w:r>
    </w:p>
    <w:p w14:paraId="3468AC1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provides eligible employees with up to </w:t>
      </w:r>
      <w:r w:rsidRPr="003574B9">
        <w:rPr>
          <w:rFonts w:ascii="Times New Roman" w:eastAsia="Times New Roman" w:hAnsi="Times New Roman" w:cs="Times New Roman"/>
          <w:b/>
          <w:bCs/>
          <w:sz w:val="20"/>
          <w:szCs w:val="20"/>
        </w:rPr>
        <w:t>three days of paid bereavement leave</w:t>
      </w:r>
      <w:r w:rsidRPr="003574B9">
        <w:rPr>
          <w:rFonts w:ascii="Times New Roman" w:eastAsia="Times New Roman" w:hAnsi="Times New Roman" w:cs="Times New Roman"/>
          <w:sz w:val="20"/>
          <w:szCs w:val="20"/>
        </w:rPr>
        <w:t xml:space="preserve"> following the death of an immediate family member.</w:t>
      </w:r>
    </w:p>
    <w:p w14:paraId="2E9ED32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For purposes of this policy, immediate family includes:</w:t>
      </w:r>
    </w:p>
    <w:p w14:paraId="1E16A4F5" w14:textId="77777777" w:rsidR="00E42A28" w:rsidRPr="003574B9" w:rsidRDefault="00E42A28">
      <w:pPr>
        <w:numPr>
          <w:ilvl w:val="0"/>
          <w:numId w:val="1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Parent</w:t>
      </w:r>
    </w:p>
    <w:p w14:paraId="65C30A2B" w14:textId="77777777" w:rsidR="00E42A28" w:rsidRPr="003574B9" w:rsidRDefault="00E42A28">
      <w:pPr>
        <w:numPr>
          <w:ilvl w:val="0"/>
          <w:numId w:val="1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Sibling</w:t>
      </w:r>
    </w:p>
    <w:p w14:paraId="0669F22F" w14:textId="77777777" w:rsidR="00E42A28" w:rsidRPr="003574B9" w:rsidRDefault="00E42A28">
      <w:pPr>
        <w:numPr>
          <w:ilvl w:val="0"/>
          <w:numId w:val="1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Grandparent</w:t>
      </w:r>
    </w:p>
    <w:p w14:paraId="297CB16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Additional circumstances may be discussed with the Director.</w:t>
      </w:r>
    </w:p>
    <w:p w14:paraId="47CCCBAE" w14:textId="42EC01CE"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58ECCE3">
          <v:rect id="_x0000_i1064" style="width:0;height:1.5pt" o:hralign="center" o:hrstd="t" o:hr="t" fillcolor="#a0a0a0" stroked="f"/>
        </w:pict>
      </w:r>
      <w:r w:rsidR="00E42A28" w:rsidRPr="003574B9">
        <w:rPr>
          <w:rFonts w:ascii="Times New Roman" w:eastAsia="Times New Roman" w:hAnsi="Times New Roman" w:cs="Times New Roman"/>
          <w:b/>
          <w:bCs/>
          <w:kern w:val="36"/>
          <w:sz w:val="20"/>
          <w:szCs w:val="20"/>
        </w:rPr>
        <w:t>Curriculum</w:t>
      </w:r>
    </w:p>
    <w:p w14:paraId="16AEA64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provides a developmentally appropriate curriculum that includes both child-initiated and teacher-guided learning experiences.</w:t>
      </w:r>
    </w:p>
    <w:p w14:paraId="452DEA5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Curriculum is designed to support children's:</w:t>
      </w:r>
    </w:p>
    <w:p w14:paraId="0D846281"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Physical development</w:t>
      </w:r>
    </w:p>
    <w:p w14:paraId="2AC3A03E"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Social development</w:t>
      </w:r>
    </w:p>
    <w:p w14:paraId="2DE738E6"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Emotional development</w:t>
      </w:r>
    </w:p>
    <w:p w14:paraId="1A7EA93F"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Cognitive development</w:t>
      </w:r>
    </w:p>
    <w:p w14:paraId="082F99A0"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Language and communication development</w:t>
      </w:r>
    </w:p>
    <w:p w14:paraId="25254A65" w14:textId="77777777" w:rsidR="00E42A28" w:rsidRPr="003574B9" w:rsidRDefault="00E42A28">
      <w:pPr>
        <w:numPr>
          <w:ilvl w:val="0"/>
          <w:numId w:val="1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Creativity and independence</w:t>
      </w:r>
    </w:p>
    <w:p w14:paraId="22A3D22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Each classroom will maintain weekly lesson plans based on children's developmental levels, needs, interests, and the center's planned themes.</w:t>
      </w:r>
    </w:p>
    <w:p w14:paraId="01C28E6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Lesson plans should remain flexible so teachers can respond to children's changing interests and needs.</w:t>
      </w:r>
    </w:p>
    <w:p w14:paraId="1FDE6DB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Classrooms may include learning areas such as:</w:t>
      </w:r>
    </w:p>
    <w:p w14:paraId="332322CE"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Blocks and construction</w:t>
      </w:r>
    </w:p>
    <w:p w14:paraId="65FAFAD9"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Dramatic play</w:t>
      </w:r>
    </w:p>
    <w:p w14:paraId="687631A5"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Books and literacy</w:t>
      </w:r>
    </w:p>
    <w:p w14:paraId="195B667A"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Fine-motor activities</w:t>
      </w:r>
    </w:p>
    <w:p w14:paraId="6277207F"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Gross-motor activities</w:t>
      </w:r>
    </w:p>
    <w:p w14:paraId="0F26A199"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Art</w:t>
      </w:r>
    </w:p>
    <w:p w14:paraId="58122EEA"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Sensory experiences</w:t>
      </w:r>
    </w:p>
    <w:p w14:paraId="4C9EBA06"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Science and discovery</w:t>
      </w:r>
    </w:p>
    <w:p w14:paraId="00534B0E" w14:textId="77777777" w:rsidR="00E42A28" w:rsidRPr="003574B9" w:rsidRDefault="00E42A28">
      <w:pPr>
        <w:numPr>
          <w:ilvl w:val="0"/>
          <w:numId w:val="1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Music and movement</w:t>
      </w:r>
    </w:p>
    <w:p w14:paraId="1673078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Children's work should be displayed throughout the classroom whenever appropriate.</w:t>
      </w:r>
    </w:p>
    <w:p w14:paraId="1347A936" w14:textId="16C5F245"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2570745">
          <v:rect id="_x0000_i1065" style="width:0;height:1.5pt" o:hralign="center" o:hrstd="t" o:hr="t" fillcolor="#a0a0a0" stroked="f"/>
        </w:pict>
      </w:r>
      <w:r w:rsidR="00E42A28" w:rsidRPr="003574B9">
        <w:rPr>
          <w:rFonts w:ascii="Times New Roman" w:eastAsia="Times New Roman" w:hAnsi="Times New Roman" w:cs="Times New Roman"/>
          <w:b/>
          <w:bCs/>
          <w:sz w:val="20"/>
          <w:szCs w:val="20"/>
        </w:rPr>
        <w:t>Outdoor Play</w:t>
      </w:r>
    </w:p>
    <w:p w14:paraId="3F3339A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Outdoor play is an important part of children's physical, social, and emotional development and should be included in the daily schedule when weather and conditions permit.</w:t>
      </w:r>
    </w:p>
    <w:p w14:paraId="2B38C9D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Teachers are expected to actively supervise and engage with children outdoors.</w:t>
      </w:r>
    </w:p>
    <w:p w14:paraId="3CA3F9B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Outdoor experiences may also be used to extend classroom learning and curriculum concepts.</w:t>
      </w:r>
    </w:p>
    <w:p w14:paraId="70E3E985" w14:textId="49E2A44D"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FBE9DA2">
          <v:rect id="_x0000_i1066" style="width:0;height:1.5pt" o:hralign="center" o:hrstd="t" o:hr="t" fillcolor="#a0a0a0" stroked="f"/>
        </w:pict>
      </w:r>
      <w:r w:rsidR="00E42A28" w:rsidRPr="003574B9">
        <w:rPr>
          <w:rFonts w:ascii="Times New Roman" w:eastAsia="Times New Roman" w:hAnsi="Times New Roman" w:cs="Times New Roman"/>
          <w:b/>
          <w:bCs/>
          <w:sz w:val="20"/>
          <w:szCs w:val="20"/>
        </w:rPr>
        <w:t>Daily Schedule and Activities</w:t>
      </w:r>
    </w:p>
    <w:p w14:paraId="72828F5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Classroom staff will work cooperatively to create and implement developmentally appropriate activities.</w:t>
      </w:r>
    </w:p>
    <w:p w14:paraId="15C12E4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Daily schedules should provide a balance of:</w:t>
      </w:r>
    </w:p>
    <w:p w14:paraId="2F1A475F"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Active and quiet activities</w:t>
      </w:r>
    </w:p>
    <w:p w14:paraId="1E30C39B"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Individual and group experiences</w:t>
      </w:r>
    </w:p>
    <w:p w14:paraId="4FCCDEB5"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Child-directed and teacher-guided activities</w:t>
      </w:r>
    </w:p>
    <w:p w14:paraId="0188B7F3"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Indoor and outdoor play</w:t>
      </w:r>
    </w:p>
    <w:p w14:paraId="750591DB"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Fine- and gross-motor experiences</w:t>
      </w:r>
    </w:p>
    <w:p w14:paraId="71B981AE"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Meals and snacks</w:t>
      </w:r>
    </w:p>
    <w:p w14:paraId="74B0F701"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Rest periods</w:t>
      </w:r>
    </w:p>
    <w:p w14:paraId="4400D8E0"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Personal-care routines</w:t>
      </w:r>
    </w:p>
    <w:p w14:paraId="6F8CD86C" w14:textId="77777777" w:rsidR="00E42A28" w:rsidRPr="003574B9" w:rsidRDefault="00E42A28">
      <w:pPr>
        <w:numPr>
          <w:ilvl w:val="0"/>
          <w:numId w:val="2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Transitions</w:t>
      </w:r>
    </w:p>
    <w:p w14:paraId="0957994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Consistency and predictable routines help children feel safe and successful.</w:t>
      </w:r>
    </w:p>
    <w:p w14:paraId="009FFDF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Classroom schedules and lesson plans should be posted where families and staff can view them.</w:t>
      </w:r>
    </w:p>
    <w:p w14:paraId="2E389E40" w14:textId="64D4919A"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EB23933">
          <v:rect id="_x0000_i1067" style="width:0;height:1.5pt" o:hralign="center" o:hrstd="t" o:hr="t" fillcolor="#a0a0a0" stroked="f"/>
        </w:pict>
      </w:r>
      <w:r w:rsidR="00E42A28" w:rsidRPr="003574B9">
        <w:rPr>
          <w:rFonts w:ascii="Times New Roman" w:eastAsia="Times New Roman" w:hAnsi="Times New Roman" w:cs="Times New Roman"/>
          <w:b/>
          <w:bCs/>
          <w:sz w:val="20"/>
          <w:szCs w:val="20"/>
        </w:rPr>
        <w:t>Themes</w:t>
      </w:r>
    </w:p>
    <w:p w14:paraId="4D1BBC4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Weekly or periodic themes may be used as one component of curriculum planning.</w:t>
      </w:r>
    </w:p>
    <w:p w14:paraId="3C13BD4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Themes should:</w:t>
      </w:r>
    </w:p>
    <w:p w14:paraId="5C50890E" w14:textId="77777777" w:rsidR="00E42A28" w:rsidRPr="003574B9" w:rsidRDefault="00E42A28">
      <w:pPr>
        <w:numPr>
          <w:ilvl w:val="0"/>
          <w:numId w:val="2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age and developmentally appropriate.</w:t>
      </w:r>
    </w:p>
    <w:p w14:paraId="18A6D680" w14:textId="77777777" w:rsidR="00E42A28" w:rsidRPr="003574B9" w:rsidRDefault="00E42A28">
      <w:pPr>
        <w:numPr>
          <w:ilvl w:val="0"/>
          <w:numId w:val="2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Reflect children's interests and experiences.</w:t>
      </w:r>
    </w:p>
    <w:p w14:paraId="537F9C01" w14:textId="77777777" w:rsidR="00E42A28" w:rsidRPr="003574B9" w:rsidRDefault="00E42A28">
      <w:pPr>
        <w:numPr>
          <w:ilvl w:val="0"/>
          <w:numId w:val="2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Provide opportunities for learning throughout classroom centers.</w:t>
      </w:r>
    </w:p>
    <w:p w14:paraId="6190B258" w14:textId="77777777" w:rsidR="00E42A28" w:rsidRPr="003574B9" w:rsidRDefault="00E42A28">
      <w:pPr>
        <w:numPr>
          <w:ilvl w:val="0"/>
          <w:numId w:val="2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flexible enough to respond to children's emerging interests.</w:t>
      </w:r>
    </w:p>
    <w:p w14:paraId="0716CDF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may collaborate to plan center themes for the upcoming year.</w:t>
      </w:r>
    </w:p>
    <w:p w14:paraId="31D6E93E" w14:textId="2BD350EE"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6494233">
          <v:rect id="_x0000_i1068" style="width:0;height:1.5pt" o:hralign="center" o:hrstd="t" o:hr="t" fillcolor="#a0a0a0" stroked="f"/>
        </w:pict>
      </w:r>
      <w:r w:rsidR="00E42A28" w:rsidRPr="003574B9">
        <w:rPr>
          <w:rFonts w:ascii="Times New Roman" w:eastAsia="Times New Roman" w:hAnsi="Times New Roman" w:cs="Times New Roman"/>
          <w:b/>
          <w:bCs/>
          <w:sz w:val="20"/>
          <w:szCs w:val="20"/>
        </w:rPr>
        <w:t>Physical Environment</w:t>
      </w:r>
    </w:p>
    <w:p w14:paraId="1CBECD6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Classroom staff are responsible for maintaining a safe, organized, engaging, and developmentally appropriate learning environment.</w:t>
      </w:r>
    </w:p>
    <w:p w14:paraId="5EDAFF7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Classroom arrangement should allow staff to maintain appropriate supervision and visibility of children.</w:t>
      </w:r>
    </w:p>
    <w:p w14:paraId="1287A5F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Learning areas should be clearly defined whenever possible.</w:t>
      </w:r>
    </w:p>
    <w:p w14:paraId="78F7BD5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Classroom materials and displays should reflect children's interests, developmental abilities, cultures, families, and learning experiences.</w:t>
      </w:r>
    </w:p>
    <w:p w14:paraId="53288C8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Children's artwork should be displayed prominently and at an appropriate viewing height whenever possible.</w:t>
      </w:r>
    </w:p>
    <w:p w14:paraId="2DC4AA8A" w14:textId="09EB8829"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37D9536">
          <v:rect id="_x0000_i1069" style="width:0;height:1.5pt" o:hralign="center" o:hrstd="t" o:hr="t" fillcolor="#a0a0a0" stroked="f"/>
        </w:pict>
      </w:r>
      <w:r w:rsidR="00E42A28" w:rsidRPr="003574B9">
        <w:rPr>
          <w:rFonts w:ascii="Times New Roman" w:eastAsia="Times New Roman" w:hAnsi="Times New Roman" w:cs="Times New Roman"/>
          <w:b/>
          <w:bCs/>
          <w:sz w:val="20"/>
          <w:szCs w:val="20"/>
        </w:rPr>
        <w:t>Free Play</w:t>
      </w:r>
    </w:p>
    <w:p w14:paraId="6CCF48C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Child-initiated or free-choice play should be incorporated into the daily schedule.</w:t>
      </w:r>
    </w:p>
    <w:p w14:paraId="6727A93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During free play, teachers should remain actively engaged and available to children by:</w:t>
      </w:r>
    </w:p>
    <w:p w14:paraId="7792D846"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Asking open-ended questions.</w:t>
      </w:r>
    </w:p>
    <w:p w14:paraId="577FF1F6"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Participating in play when invited.</w:t>
      </w:r>
    </w:p>
    <w:p w14:paraId="62724002"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Reading with children.</w:t>
      </w:r>
    </w:p>
    <w:p w14:paraId="540E7E2B"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Supporting peer interactions.</w:t>
      </w:r>
    </w:p>
    <w:p w14:paraId="4B0B119C"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Introducing new materials or ideas.</w:t>
      </w:r>
    </w:p>
    <w:p w14:paraId="02AF6D49" w14:textId="77777777" w:rsidR="00E42A28" w:rsidRPr="003574B9" w:rsidRDefault="00E42A28">
      <w:pPr>
        <w:numPr>
          <w:ilvl w:val="0"/>
          <w:numId w:val="2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Encouraging problem-solving and creativity.</w:t>
      </w:r>
    </w:p>
    <w:p w14:paraId="1F00344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Free play does not mean unsupervised play.</w:t>
      </w:r>
    </w:p>
    <w:p w14:paraId="5F65CFC6" w14:textId="23DA5494"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3D22E08">
          <v:rect id="_x0000_i1070" style="width:0;height:1.5pt" o:hralign="center" o:hrstd="t" o:hr="t" fillcolor="#a0a0a0" stroked="f"/>
        </w:pict>
      </w:r>
      <w:r w:rsidR="00E42A28" w:rsidRPr="003574B9">
        <w:rPr>
          <w:rFonts w:ascii="Times New Roman" w:eastAsia="Times New Roman" w:hAnsi="Times New Roman" w:cs="Times New Roman"/>
          <w:b/>
          <w:bCs/>
          <w:sz w:val="20"/>
          <w:szCs w:val="20"/>
        </w:rPr>
        <w:t>Outdoor Learning</w:t>
      </w:r>
    </w:p>
    <w:p w14:paraId="5FE0C55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Outdoor play should be offered regularly when weather and environmental conditions permit.</w:t>
      </w:r>
    </w:p>
    <w:p w14:paraId="4D00198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Staff members must maintain active supervision at all times.</w:t>
      </w:r>
    </w:p>
    <w:p w14:paraId="17DF8E2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Outdoor environments provide opportunities for children to:</w:t>
      </w:r>
    </w:p>
    <w:p w14:paraId="765E6182"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Run</w:t>
      </w:r>
    </w:p>
    <w:p w14:paraId="1DCFC086"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Jump</w:t>
      </w:r>
    </w:p>
    <w:p w14:paraId="461997BE"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Climb</w:t>
      </w:r>
    </w:p>
    <w:p w14:paraId="5EDF1D4D"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Explore nature</w:t>
      </w:r>
    </w:p>
    <w:p w14:paraId="3074058A"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Practice gross-motor skills</w:t>
      </w:r>
    </w:p>
    <w:p w14:paraId="6E054E8E"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Engage in imaginative play</w:t>
      </w:r>
    </w:p>
    <w:p w14:paraId="5CA38C1B" w14:textId="77777777" w:rsidR="00E42A28" w:rsidRPr="003574B9" w:rsidRDefault="00E42A28">
      <w:pPr>
        <w:numPr>
          <w:ilvl w:val="0"/>
          <w:numId w:val="2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Develop social relationships</w:t>
      </w:r>
    </w:p>
    <w:p w14:paraId="0942BEA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Curriculum planning should include opportunities for outdoor learning.</w:t>
      </w:r>
    </w:p>
    <w:p w14:paraId="620F9A95" w14:textId="7AE0F9C1"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13CB4A9">
          <v:rect id="_x0000_i1071" style="width:0;height:1.5pt" o:hralign="center" o:hrstd="t" o:hr="t" fillcolor="#a0a0a0" stroked="f"/>
        </w:pict>
      </w:r>
      <w:r w:rsidR="00E42A28" w:rsidRPr="003574B9">
        <w:rPr>
          <w:rFonts w:ascii="Times New Roman" w:eastAsia="Times New Roman" w:hAnsi="Times New Roman" w:cs="Times New Roman"/>
          <w:b/>
          <w:bCs/>
          <w:sz w:val="20"/>
          <w:szCs w:val="20"/>
        </w:rPr>
        <w:t>Nap and Rest Time</w:t>
      </w:r>
    </w:p>
    <w:p w14:paraId="0BAA2BB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will be provided with an appropriate opportunity for rest or sleep based on their age, developmental needs, and applicable EEC requirements.</w:t>
      </w:r>
    </w:p>
    <w:p w14:paraId="1A5C8A7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will not be forced to sleep.</w:t>
      </w:r>
    </w:p>
    <w:p w14:paraId="6B38AF6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who do not sleep should be provided with appropriate quiet activities when developmentally appropriate and when doing so does not interfere with other children's rest.</w:t>
      </w:r>
    </w:p>
    <w:p w14:paraId="78AECB4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may never:</w:t>
      </w:r>
    </w:p>
    <w:p w14:paraId="64B9452C" w14:textId="77777777" w:rsidR="00E42A28" w:rsidRPr="003574B9" w:rsidRDefault="00E42A28">
      <w:pPr>
        <w:numPr>
          <w:ilvl w:val="0"/>
          <w:numId w:val="2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Physically restrain a child in order to make the child sleep.</w:t>
      </w:r>
    </w:p>
    <w:p w14:paraId="329F95DB" w14:textId="77777777" w:rsidR="00E42A28" w:rsidRPr="003574B9" w:rsidRDefault="00E42A28">
      <w:pPr>
        <w:numPr>
          <w:ilvl w:val="0"/>
          <w:numId w:val="2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Yell at or threaten a child for not sleeping.</w:t>
      </w:r>
    </w:p>
    <w:p w14:paraId="2F44C97A" w14:textId="77777777" w:rsidR="00E42A28" w:rsidRPr="003574B9" w:rsidRDefault="00E42A28">
      <w:pPr>
        <w:numPr>
          <w:ilvl w:val="0"/>
          <w:numId w:val="2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 punishment because a child does not sleep.</w:t>
      </w:r>
    </w:p>
    <w:p w14:paraId="7CF21BC4" w14:textId="77777777" w:rsidR="00E42A28" w:rsidRPr="003574B9" w:rsidRDefault="00E42A28">
      <w:pPr>
        <w:numPr>
          <w:ilvl w:val="0"/>
          <w:numId w:val="2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Physically harm a child.</w:t>
      </w:r>
    </w:p>
    <w:p w14:paraId="6F20353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continue to appropriately supervise children throughout nap and rest periods.</w:t>
      </w:r>
    </w:p>
    <w:p w14:paraId="33012866" w14:textId="331D01F6"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0EB8360">
          <v:rect id="_x0000_i1072" style="width:0;height:1.5pt" o:hralign="center" o:hrstd="t" o:hr="t" fillcolor="#a0a0a0" stroked="f"/>
        </w:pict>
      </w:r>
      <w:r w:rsidR="00E42A28" w:rsidRPr="003574B9">
        <w:rPr>
          <w:rFonts w:ascii="Times New Roman" w:eastAsia="Times New Roman" w:hAnsi="Times New Roman" w:cs="Times New Roman"/>
          <w:b/>
          <w:bCs/>
          <w:sz w:val="20"/>
          <w:szCs w:val="20"/>
        </w:rPr>
        <w:t>Multimedia and Screen Use</w:t>
      </w:r>
    </w:p>
    <w:p w14:paraId="4E7799B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Multimedia should be used intentionally and as an extension of classroom learning rather than as a replacement for active play or interaction.</w:t>
      </w:r>
    </w:p>
    <w:p w14:paraId="5D51A27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Any videos, applications, music, or other digital materials used with children must be developmentally appropriate and approved for classroom use.</w:t>
      </w:r>
    </w:p>
    <w:p w14:paraId="1FD312B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should not be required to participate in screen-based activities when another appropriate activity can be offered.</w:t>
      </w:r>
    </w:p>
    <w:p w14:paraId="7F81BBA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must continue to provide appropriate supervision during multimedia use.</w:t>
      </w:r>
    </w:p>
    <w:p w14:paraId="5943D2C7" w14:textId="465E84E4" w:rsidR="00E42A28" w:rsidRPr="003574B9" w:rsidRDefault="00000000" w:rsidP="0098118E">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61BB465">
          <v:rect id="_x0000_i1073" style="width:0;height:1.5pt" o:hralign="center" o:hrstd="t" o:hr="t" fillcolor="#a0a0a0" stroked="f"/>
        </w:pict>
      </w:r>
      <w:r w:rsidR="00E42A28" w:rsidRPr="003574B9">
        <w:rPr>
          <w:rFonts w:ascii="Times New Roman" w:eastAsia="Times New Roman" w:hAnsi="Times New Roman" w:cs="Times New Roman"/>
          <w:b/>
          <w:bCs/>
          <w:sz w:val="20"/>
          <w:szCs w:val="20"/>
        </w:rPr>
        <w:t>Pets and Visiting Animals</w:t>
      </w:r>
    </w:p>
    <w:p w14:paraId="19FA14C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Animals may only be brought into the center with prior approval from the Director.</w:t>
      </w:r>
    </w:p>
    <w:p w14:paraId="29FBF32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approving an animal visit or classroom pet, the Director will consider:</w:t>
      </w:r>
    </w:p>
    <w:p w14:paraId="41AB14DA"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Temperament</w:t>
      </w:r>
    </w:p>
    <w:p w14:paraId="5B4BBD32"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Health and vaccination status</w:t>
      </w:r>
    </w:p>
    <w:p w14:paraId="03A60461"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Children's allergies</w:t>
      </w:r>
    </w:p>
    <w:p w14:paraId="1302AF38"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Developmental appropriateness</w:t>
      </w:r>
    </w:p>
    <w:p w14:paraId="6908B0BD"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Sanitation</w:t>
      </w:r>
    </w:p>
    <w:p w14:paraId="0D7121BF"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Safety</w:t>
      </w:r>
    </w:p>
    <w:p w14:paraId="4828631E" w14:textId="77777777" w:rsidR="00E42A28" w:rsidRPr="003574B9" w:rsidRDefault="00E42A28">
      <w:pPr>
        <w:numPr>
          <w:ilvl w:val="0"/>
          <w:numId w:val="2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Applicable EEC requirements</w:t>
      </w:r>
    </w:p>
    <w:p w14:paraId="506F61B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documentation may be obtained from a veterinarian or other appropriate source.</w:t>
      </w:r>
    </w:p>
    <w:p w14:paraId="5C04B84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must be appropriately supervised when interacting with animals.</w:t>
      </w:r>
    </w:p>
    <w:p w14:paraId="3C1EF707"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359617D">
          <v:rect id="_x0000_i1074" style="width:0;height:1.5pt" o:hralign="center" o:hrstd="t" o:hr="t" fillcolor="#a0a0a0" stroked="f"/>
        </w:pict>
      </w:r>
    </w:p>
    <w:p w14:paraId="0AF7A2F6"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Assessments</w:t>
      </w:r>
    </w:p>
    <w:p w14:paraId="59335B8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Teachers will monitor children's development using developmentally appropriate assessment methods such as:</w:t>
      </w:r>
    </w:p>
    <w:p w14:paraId="224C4C86"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Observation</w:t>
      </w:r>
    </w:p>
    <w:p w14:paraId="642086C5"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Written documentation</w:t>
      </w:r>
    </w:p>
    <w:p w14:paraId="4EDF2874"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Work samples</w:t>
      </w:r>
    </w:p>
    <w:p w14:paraId="621FD1C4"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Photographs</w:t>
      </w:r>
    </w:p>
    <w:p w14:paraId="79BF2E0E"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Developmental portfolios</w:t>
      </w:r>
    </w:p>
    <w:p w14:paraId="3656D7D5" w14:textId="77777777" w:rsidR="00E42A28" w:rsidRPr="003574B9" w:rsidRDefault="00E42A28">
      <w:pPr>
        <w:numPr>
          <w:ilvl w:val="0"/>
          <w:numId w:val="2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Progress reports</w:t>
      </w:r>
    </w:p>
    <w:p w14:paraId="3CA2CCE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Assessment information is used to help teachers understand each child's strengths, interests, developmental progress, and areas where additional support may be helpful.</w:t>
      </w:r>
    </w:p>
    <w:p w14:paraId="4C9AF76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Assessment information should also guide curriculum and activity planning.</w:t>
      </w:r>
    </w:p>
    <w:p w14:paraId="7011390D"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6FDFFCE">
          <v:rect id="_x0000_i1075" style="width:0;height:1.5pt" o:hralign="center" o:hrstd="t" o:hr="t" fillcolor="#a0a0a0" stroked="f"/>
        </w:pict>
      </w:r>
    </w:p>
    <w:p w14:paraId="5FC68861"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Parent-Teacher Conferences</w:t>
      </w:r>
    </w:p>
    <w:p w14:paraId="5E6AD75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will provide opportunities for families and teachers to discuss children's development and classroom experiences.</w:t>
      </w:r>
    </w:p>
    <w:p w14:paraId="43D4FAB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Teachers are responsible for completing required progress reports and assessment documentation before scheduled conferences.</w:t>
      </w:r>
    </w:p>
    <w:p w14:paraId="5CA399A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required by center procedure, progress reports should be provided to the Director for review before being shared with families.</w:t>
      </w:r>
    </w:p>
    <w:p w14:paraId="0B4A343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Copies of applicable documentation will be maintained in the child's file.</w:t>
      </w:r>
    </w:p>
    <w:p w14:paraId="38C31E8B"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94B645F">
          <v:rect id="_x0000_i1076" style="width:0;height:1.5pt" o:hralign="center" o:hrstd="t" o:hr="t" fillcolor="#a0a0a0" stroked="f"/>
        </w:pict>
      </w:r>
    </w:p>
    <w:p w14:paraId="7E134BBE" w14:textId="77777777" w:rsidR="004712C7" w:rsidRPr="003574B9" w:rsidRDefault="004712C7" w:rsidP="00E42A28">
      <w:pPr>
        <w:spacing w:after="0"/>
        <w:rPr>
          <w:rFonts w:ascii="Times New Roman" w:eastAsia="Times New Roman" w:hAnsi="Times New Roman" w:cs="Times New Roman"/>
          <w:b/>
          <w:bCs/>
          <w:sz w:val="20"/>
          <w:szCs w:val="20"/>
        </w:rPr>
      </w:pPr>
    </w:p>
    <w:p w14:paraId="6EA980B6" w14:textId="7BDA3AEB"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pict w14:anchorId="7C563E84">
          <v:rect id="_x0000_i1077" style="width:0;height:1.5pt" o:hralign="center" o:hrstd="t" o:hr="t" fillcolor="#a0a0a0" stroked="f"/>
        </w:pict>
      </w:r>
    </w:p>
    <w:p w14:paraId="77BBCAD0"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Field Trips and Community Experiences</w:t>
      </w:r>
    </w:p>
    <w:p w14:paraId="7A6081C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may provide learning experiences outside of the center to extend classroom curriculum and children's experiences.</w:t>
      </w:r>
    </w:p>
    <w:p w14:paraId="635F7EA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approve center field trips.</w:t>
      </w:r>
    </w:p>
    <w:p w14:paraId="618A413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will receive information about planned field trips in advance, and written parent or guardian permission will be obtained when required.</w:t>
      </w:r>
    </w:p>
    <w:p w14:paraId="0FF449C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Staff-to-child ratios and appropriate supervision must be maintained during all outings.</w:t>
      </w:r>
    </w:p>
    <w:p w14:paraId="29BE06C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Teachers may also plan approved neighborhood walks or short community experiences.</w:t>
      </w:r>
    </w:p>
    <w:p w14:paraId="7A1679F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permissions must be obtained before children participate.</w:t>
      </w:r>
    </w:p>
    <w:p w14:paraId="4B5321F3"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3A93C07">
          <v:rect id="_x0000_i1078" style="width:0;height:1.5pt" o:hralign="center" o:hrstd="t" o:hr="t" fillcolor="#a0a0a0" stroked="f"/>
        </w:pict>
      </w:r>
    </w:p>
    <w:p w14:paraId="4F4A39EC"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Daily Duties for Classroom Staff</w:t>
      </w:r>
    </w:p>
    <w:p w14:paraId="6D9CF9F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Each classroom will have designated opening, closing, nap-time, cleaning, and administrative responsibilities.</w:t>
      </w:r>
    </w:p>
    <w:p w14:paraId="3A2F1DE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responsible for learning and completing the duties assigned to their classroom.</w:t>
      </w:r>
    </w:p>
    <w:p w14:paraId="3C9BDDCC"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Morning Duties</w:t>
      </w:r>
    </w:p>
    <w:p w14:paraId="4298A6A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Morning responsibilities may include:</w:t>
      </w:r>
    </w:p>
    <w:p w14:paraId="753D98A6"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Preparing the classroom for children's arrival.</w:t>
      </w:r>
    </w:p>
    <w:p w14:paraId="5716058D"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Unlocking designated classroom areas.</w:t>
      </w:r>
    </w:p>
    <w:p w14:paraId="02DFC5C6"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Putting away clean laundry or sanitized materials.</w:t>
      </w:r>
    </w:p>
    <w:p w14:paraId="5DB2DE59"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Organizing toys and shelves.</w:t>
      </w:r>
    </w:p>
    <w:p w14:paraId="3208D6A0"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Restocking soap, paper towels, toilet paper, diapers, wipes, and other necessary supplies.</w:t>
      </w:r>
    </w:p>
    <w:p w14:paraId="181E7DE3" w14:textId="77777777" w:rsidR="00E42A28" w:rsidRPr="003574B9" w:rsidRDefault="00E42A28">
      <w:pPr>
        <w:numPr>
          <w:ilvl w:val="0"/>
          <w:numId w:val="2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Preparing materials needed for the day's curriculum.</w:t>
      </w:r>
    </w:p>
    <w:p w14:paraId="64D0250F"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E708593">
          <v:rect id="_x0000_i1079" style="width:0;height:1.5pt" o:hralign="center" o:hrstd="t" o:hr="t" fillcolor="#a0a0a0" stroked="f"/>
        </w:pict>
      </w:r>
    </w:p>
    <w:p w14:paraId="202AA81D"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Nap-Time and Midday Duties</w:t>
      </w:r>
    </w:p>
    <w:p w14:paraId="1F80171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Responsibilities during nap or quiet periods may include:</w:t>
      </w:r>
    </w:p>
    <w:p w14:paraId="10026376"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Straightening classroom shelves.</w:t>
      </w:r>
    </w:p>
    <w:p w14:paraId="46AE6FBF"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tables, chairs, and floors.</w:t>
      </w:r>
    </w:p>
    <w:p w14:paraId="2D01CFF9"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Sanitizing toys.</w:t>
      </w:r>
    </w:p>
    <w:p w14:paraId="39945847"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Completing curriculum planning.</w:t>
      </w:r>
    </w:p>
    <w:p w14:paraId="0B0B66F3"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Washing dishes.</w:t>
      </w:r>
    </w:p>
    <w:p w14:paraId="4F7932DF"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Updating daily documentation.</w:t>
      </w:r>
    </w:p>
    <w:p w14:paraId="77A1707F" w14:textId="77777777" w:rsidR="00E42A28" w:rsidRPr="003574B9" w:rsidRDefault="00E42A28">
      <w:pPr>
        <w:numPr>
          <w:ilvl w:val="0"/>
          <w:numId w:val="2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Preparing materials for afternoon activities.</w:t>
      </w:r>
    </w:p>
    <w:p w14:paraId="0765B00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Staff must continue to supervise children appropriately throughout nap and rest periods.</w:t>
      </w:r>
    </w:p>
    <w:p w14:paraId="631EA1A1"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DC1389D">
          <v:rect id="_x0000_i1080" style="width:0;height:1.5pt" o:hralign="center" o:hrstd="t" o:hr="t" fillcolor="#a0a0a0" stroked="f"/>
        </w:pict>
      </w:r>
    </w:p>
    <w:p w14:paraId="292B9A52"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Monthly Paperwork</w:t>
      </w:r>
    </w:p>
    <w:p w14:paraId="08CC06C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Each classroom will maintain required documentation according to center procedures.</w:t>
      </w:r>
    </w:p>
    <w:p w14:paraId="162D6CC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Monthly paperwork should be completed accurately and submitted to the Director by the established deadline.</w:t>
      </w:r>
    </w:p>
    <w:p w14:paraId="67B27EE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documentation may include:</w:t>
      </w:r>
    </w:p>
    <w:p w14:paraId="45BC6799"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Medication logs</w:t>
      </w:r>
    </w:p>
    <w:p w14:paraId="67DF2B13"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Refrigerator temperature logs</w:t>
      </w:r>
    </w:p>
    <w:p w14:paraId="77847794"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Accident and incident logs</w:t>
      </w:r>
    </w:p>
    <w:p w14:paraId="2FEC5663"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Snack or food logs</w:t>
      </w:r>
    </w:p>
    <w:p w14:paraId="18BAE3EB"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schedules</w:t>
      </w:r>
    </w:p>
    <w:p w14:paraId="54C65A94"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Weekly lesson plans</w:t>
      </w:r>
    </w:p>
    <w:p w14:paraId="588DC00C"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Children's attendance records</w:t>
      </w:r>
    </w:p>
    <w:p w14:paraId="510D75DC" w14:textId="77777777" w:rsidR="00E42A28" w:rsidRPr="003574B9" w:rsidRDefault="00E42A28">
      <w:pPr>
        <w:numPr>
          <w:ilvl w:val="0"/>
          <w:numId w:val="2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Other EEC or center-required documentation</w:t>
      </w:r>
    </w:p>
    <w:p w14:paraId="0C6F492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should notify the Director promptly if they are having difficulty completing required documentation by the deadline.</w:t>
      </w:r>
    </w:p>
    <w:p w14:paraId="2456E51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Repeated failure to complete required paperwork may result in disciplinary action.</w:t>
      </w:r>
    </w:p>
    <w:p w14:paraId="349E8CFA"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8A59B35">
          <v:rect id="_x0000_i1081" style="width:0;height:1.5pt" o:hralign="center" o:hrstd="t" o:hr="t" fillcolor="#a0a0a0" stroked="f"/>
        </w:pict>
      </w:r>
    </w:p>
    <w:p w14:paraId="41931774"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Afternoon and Closing Duties</w:t>
      </w:r>
    </w:p>
    <w:p w14:paraId="42F7A5A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Closing responsibilities may include:</w:t>
      </w:r>
    </w:p>
    <w:p w14:paraId="319B5382"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and sanitizing toys and classroom materials.</w:t>
      </w:r>
    </w:p>
    <w:p w14:paraId="2EDF7985"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toys that have been mouthed using approved sanitation procedures.</w:t>
      </w:r>
    </w:p>
    <w:p w14:paraId="4E45AE3F"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Emptying trash.</w:t>
      </w:r>
    </w:p>
    <w:p w14:paraId="623A72F0"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and sanitizing trash containers.</w:t>
      </w:r>
    </w:p>
    <w:p w14:paraId="77584909"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Organizing classroom materials.</w:t>
      </w:r>
    </w:p>
    <w:p w14:paraId="10F6D509"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Checking outdoor areas and equipment.</w:t>
      </w:r>
    </w:p>
    <w:p w14:paraId="685769FF"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Sanitizing tables, chairs, and frequently touched surfaces.</w:t>
      </w:r>
    </w:p>
    <w:p w14:paraId="7C8A5085"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Washing dishes.</w:t>
      </w:r>
    </w:p>
    <w:p w14:paraId="61400C4E"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bathrooms as assigned.</w:t>
      </w:r>
    </w:p>
    <w:p w14:paraId="7124EE44"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staff kitchen or break areas as assigned.</w:t>
      </w:r>
    </w:p>
    <w:p w14:paraId="30D5900E"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Vacuuming carpets.</w:t>
      </w:r>
    </w:p>
    <w:p w14:paraId="0C042B8D"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Sweeping or cleaning floors.</w:t>
      </w:r>
    </w:p>
    <w:p w14:paraId="1707781F"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Completing required documentation.</w:t>
      </w:r>
    </w:p>
    <w:p w14:paraId="14980412"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Securing classrooms after the last child has departed.</w:t>
      </w:r>
    </w:p>
    <w:p w14:paraId="26E0F2F8" w14:textId="77777777" w:rsidR="00E42A28" w:rsidRPr="003574B9" w:rsidRDefault="00E42A28">
      <w:pPr>
        <w:numPr>
          <w:ilvl w:val="0"/>
          <w:numId w:val="3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Turning off appropriate lights and equipment.</w:t>
      </w:r>
    </w:p>
    <w:p w14:paraId="1ED5D21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cleaning products must be used and stored according to center health and safety procedures.</w:t>
      </w:r>
    </w:p>
    <w:p w14:paraId="0BE86B9C"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43FEE43">
          <v:rect id="_x0000_i1082" style="width:0;height:1.5pt" o:hralign="center" o:hrstd="t" o:hr="t" fillcolor="#a0a0a0" stroked="f"/>
        </w:pict>
      </w:r>
    </w:p>
    <w:p w14:paraId="6E74F132"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lastRenderedPageBreak/>
        <w:t>Arrival and Departure</w:t>
      </w:r>
    </w:p>
    <w:p w14:paraId="17560DD8"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Arrival</w:t>
      </w:r>
    </w:p>
    <w:p w14:paraId="5B5DC28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warmly greet children and families upon arrival.</w:t>
      </w:r>
    </w:p>
    <w:p w14:paraId="36FD861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Arrival provides an opportunity for families to share relevant information regarding:</w:t>
      </w:r>
    </w:p>
    <w:p w14:paraId="370D3B21"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child's health.</w:t>
      </w:r>
    </w:p>
    <w:p w14:paraId="11A22B9F"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Sleep.</w:t>
      </w:r>
    </w:p>
    <w:p w14:paraId="157022F2"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Meals.</w:t>
      </w:r>
    </w:p>
    <w:p w14:paraId="09F94987"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Medication.</w:t>
      </w:r>
    </w:p>
    <w:p w14:paraId="3B866894"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Changes in routine.</w:t>
      </w:r>
    </w:p>
    <w:p w14:paraId="2E66D9DF"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Emotional well-being.</w:t>
      </w:r>
    </w:p>
    <w:p w14:paraId="3AC10D43" w14:textId="77777777" w:rsidR="00E42A28" w:rsidRPr="003574B9" w:rsidRDefault="00E42A28">
      <w:pPr>
        <w:numPr>
          <w:ilvl w:val="0"/>
          <w:numId w:val="3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Special instructions for the day.</w:t>
      </w:r>
    </w:p>
    <w:p w14:paraId="1B26A79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Each child must be directly received by an appropriate staff member.</w:t>
      </w:r>
    </w:p>
    <w:p w14:paraId="34F84D6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should observe children for signs of illness, injury, distress, or other concerns that may require follow-up.</w:t>
      </w:r>
    </w:p>
    <w:p w14:paraId="34BE6ACB"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3A4480C">
          <v:rect id="_x0000_i1083" style="width:0;height:1.5pt" o:hralign="center" o:hrstd="t" o:hr="t" fillcolor="#a0a0a0" stroked="f"/>
        </w:pict>
      </w:r>
    </w:p>
    <w:p w14:paraId="0813C9B0"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Departure</w:t>
      </w:r>
    </w:p>
    <w:p w14:paraId="7A2D138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may only be released to a parent, guardian, or other individual authorized by the child's family.</w:t>
      </w:r>
    </w:p>
    <w:p w14:paraId="2E53949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 staff member does not recognize an individual attempting to pick up a child, photo identification must be requested and the person's authorization must be verified before the child is released.</w:t>
      </w:r>
    </w:p>
    <w:p w14:paraId="5778174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individual is not listed as authorized, staff must contact the Director and follow center procedures before releasing the child.</w:t>
      </w:r>
    </w:p>
    <w:p w14:paraId="3522085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A child must never be released to an unauthorized individual.</w:t>
      </w:r>
    </w:p>
    <w:p w14:paraId="75A79E2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must verify that each child has been properly signed out before leaving the center.</w:t>
      </w:r>
    </w:p>
    <w:p w14:paraId="3A6ABA6C"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06CC7AF">
          <v:rect id="_x0000_i1084" style="width:0;height:1.5pt" o:hralign="center" o:hrstd="t" o:hr="t" fillcolor="#a0a0a0" stroked="f"/>
        </w:pict>
      </w:r>
    </w:p>
    <w:p w14:paraId="2B7E9814"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Late Pick-Ups</w:t>
      </w:r>
    </w:p>
    <w:p w14:paraId="329CFEC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are expected to pick up their children by their contracted departure time.</w:t>
      </w:r>
    </w:p>
    <w:p w14:paraId="4BE5CA2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may assess a late fee according to the family's enrollment agreement and current tuition policies.</w:t>
      </w:r>
    </w:p>
    <w:p w14:paraId="498992D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notify the Director when a child has not been picked up by the expected time.</w:t>
      </w:r>
    </w:p>
    <w:p w14:paraId="3DD3E77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parent or guardian cannot be reached, staff will:</w:t>
      </w:r>
    </w:p>
    <w:p w14:paraId="05630557" w14:textId="77777777" w:rsidR="00E42A28" w:rsidRPr="003574B9" w:rsidRDefault="00E42A28">
      <w:pPr>
        <w:numPr>
          <w:ilvl w:val="0"/>
          <w:numId w:val="3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Attempt to contact the child's parents or guardians using available telephone numbers.</w:t>
      </w:r>
    </w:p>
    <w:p w14:paraId="42D096EC" w14:textId="77777777" w:rsidR="00E42A28" w:rsidRPr="003574B9" w:rsidRDefault="00E42A28">
      <w:pPr>
        <w:numPr>
          <w:ilvl w:val="0"/>
          <w:numId w:val="3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Contact authorized emergency or pick-up contacts.</w:t>
      </w:r>
    </w:p>
    <w:p w14:paraId="573ABE0A" w14:textId="77777777" w:rsidR="00E42A28" w:rsidRPr="003574B9" w:rsidRDefault="00E42A28">
      <w:pPr>
        <w:numPr>
          <w:ilvl w:val="0"/>
          <w:numId w:val="3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Notify the Director.</w:t>
      </w:r>
    </w:p>
    <w:p w14:paraId="03996B77" w14:textId="77777777" w:rsidR="00E42A28" w:rsidRPr="003574B9" w:rsidRDefault="00E42A28">
      <w:pPr>
        <w:numPr>
          <w:ilvl w:val="0"/>
          <w:numId w:val="3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Follow the center's emergency late-pickup procedures if no authorized adult can be reached.</w:t>
      </w:r>
    </w:p>
    <w:p w14:paraId="2FBC61F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determine when additional assistance, including law enforcement or another appropriate agency, should be contacted.</w:t>
      </w:r>
    </w:p>
    <w:p w14:paraId="47F7E86B" w14:textId="77777777" w:rsidR="00E42A28" w:rsidRPr="003574B9" w:rsidRDefault="00E42A28" w:rsidP="00C75D82">
      <w:pPr>
        <w:spacing w:before="100" w:beforeAutospacing="1" w:after="100" w:afterAutospacing="1"/>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F90F15" w:rsidRPr="003574B9" w14:paraId="1EF4ADD8" w14:textId="77777777" w:rsidTr="00C40B65">
        <w:tc>
          <w:tcPr>
            <w:tcW w:w="9350" w:type="dxa"/>
            <w:shd w:val="clear" w:color="auto" w:fill="4F81BD" w:themeFill="accent1"/>
          </w:tcPr>
          <w:p w14:paraId="2E7378F9" w14:textId="74B4017C" w:rsidR="00F90F15" w:rsidRPr="003574B9" w:rsidRDefault="00AF0699" w:rsidP="00AF0699">
            <w:pPr>
              <w:rPr>
                <w:rFonts w:ascii="Arial Black" w:hAnsi="Arial Black"/>
                <w:b/>
                <w:sz w:val="20"/>
                <w:szCs w:val="20"/>
              </w:rPr>
            </w:pPr>
            <w:r w:rsidRPr="003574B9">
              <w:rPr>
                <w:rFonts w:ascii="Arial Black" w:hAnsi="Arial Black"/>
                <w:b/>
                <w:color w:val="FFFFFF" w:themeColor="background1"/>
                <w:sz w:val="20"/>
                <w:szCs w:val="20"/>
              </w:rPr>
              <w:t xml:space="preserve">                       </w:t>
            </w:r>
            <w:r w:rsidR="00603A9B" w:rsidRPr="003574B9">
              <w:rPr>
                <w:rFonts w:ascii="Arial Black" w:hAnsi="Arial Black"/>
                <w:b/>
                <w:color w:val="FFFFFF" w:themeColor="background1"/>
                <w:sz w:val="20"/>
                <w:szCs w:val="20"/>
              </w:rPr>
              <w:t>Child</w:t>
            </w:r>
            <w:r w:rsidRPr="003574B9">
              <w:rPr>
                <w:rFonts w:ascii="Arial Black" w:hAnsi="Arial Black"/>
                <w:b/>
                <w:color w:val="FFFFFF" w:themeColor="background1"/>
                <w:sz w:val="20"/>
                <w:szCs w:val="20"/>
              </w:rPr>
              <w:t xml:space="preserve"> </w:t>
            </w:r>
            <w:r w:rsidR="00F90F15" w:rsidRPr="003574B9">
              <w:rPr>
                <w:rFonts w:ascii="Arial Black" w:hAnsi="Arial Black"/>
                <w:b/>
                <w:color w:val="FFFFFF" w:themeColor="background1"/>
                <w:sz w:val="20"/>
                <w:szCs w:val="20"/>
              </w:rPr>
              <w:t>Guidance Strategies</w:t>
            </w:r>
          </w:p>
        </w:tc>
      </w:tr>
    </w:tbl>
    <w:p w14:paraId="74656A97" w14:textId="77777777" w:rsidR="003626D8" w:rsidRPr="003574B9" w:rsidRDefault="003626D8" w:rsidP="003626D8">
      <w:pPr>
        <w:rPr>
          <w:sz w:val="20"/>
          <w:szCs w:val="20"/>
        </w:rPr>
      </w:pPr>
    </w:p>
    <w:p w14:paraId="71B7229B" w14:textId="60BBBE65" w:rsidR="00611E17" w:rsidRPr="003574B9" w:rsidRDefault="00611E17" w:rsidP="003626D8">
      <w:pPr>
        <w:rPr>
          <w:sz w:val="20"/>
          <w:szCs w:val="20"/>
        </w:rPr>
      </w:pPr>
    </w:p>
    <w:p w14:paraId="79A9F08B"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Meals and Nutrition</w:t>
      </w:r>
    </w:p>
    <w:p w14:paraId="077DEF9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Preschool &amp; Infant Toddler Center follows applicable health, safety, and nutrition requirements for meals and snacks.</w:t>
      </w:r>
    </w:p>
    <w:p w14:paraId="055C7D3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expected to follow these procedures:</w:t>
      </w:r>
    </w:p>
    <w:p w14:paraId="483D9F1F"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each meal, tables must be cleaned and sanitized using approved procedures.</w:t>
      </w:r>
    </w:p>
    <w:p w14:paraId="7F0E3BCE"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and children must wash their hands before and after meals for at least 20 seconds.</w:t>
      </w:r>
    </w:p>
    <w:p w14:paraId="60193BFB"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sit with children during meals and actively supervise at all times.</w:t>
      </w:r>
    </w:p>
    <w:p w14:paraId="431EE69F"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should encourage appropriate conversation and model positive table manners.</w:t>
      </w:r>
    </w:p>
    <w:p w14:paraId="138244D2"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are expected to bring their own lunches unless otherwise arranged by the center. Staff members are responsible for bringing their own meals.</w:t>
      </w:r>
    </w:p>
    <w:p w14:paraId="0796E4B7"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Snacks will be provided by the center.</w:t>
      </w:r>
    </w:p>
    <w:p w14:paraId="42D0EB57"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will never be forced, pressured, punished, or bribed to eat.</w:t>
      </w:r>
    </w:p>
    <w:p w14:paraId="63E13E8C"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should be encouraged to participate in age-appropriate clean-up after meals, such as disposing of trash and pushing in their chairs.</w:t>
      </w:r>
    </w:p>
    <w:p w14:paraId="532967CF" w14:textId="77777777" w:rsidR="00E42A28" w:rsidRPr="003574B9" w:rsidRDefault="00E42A28">
      <w:pPr>
        <w:numPr>
          <w:ilvl w:val="0"/>
          <w:numId w:val="3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Tables and chairs must be cleaned and sanitized after meals.</w:t>
      </w:r>
    </w:p>
    <w:p w14:paraId="76806010"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6E4D9EF">
          <v:rect id="_x0000_i1085" style="width:0;height:1.5pt" o:hralign="center" o:hrstd="t" o:hr="t" fillcolor="#a0a0a0" stroked="f"/>
        </w:pict>
      </w:r>
    </w:p>
    <w:p w14:paraId="35F24D49"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Food From Home</w:t>
      </w:r>
    </w:p>
    <w:p w14:paraId="2B8BAC9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may bring special treats for birthdays, holidays, or other approved celebrations.</w:t>
      </w:r>
    </w:p>
    <w:p w14:paraId="2868996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Because children may have food allergies or dietary restrictions, families should speak with the Director before bringing food into the center.</w:t>
      </w:r>
    </w:p>
    <w:p w14:paraId="4FD21D5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Store-bought items should:</w:t>
      </w:r>
    </w:p>
    <w:p w14:paraId="4ABCAEC1" w14:textId="77777777" w:rsidR="00E42A28" w:rsidRPr="003574B9" w:rsidRDefault="00E42A28">
      <w:pPr>
        <w:numPr>
          <w:ilvl w:val="0"/>
          <w:numId w:val="3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Remain in their original, unopened packaging.</w:t>
      </w:r>
    </w:p>
    <w:p w14:paraId="438910A2" w14:textId="77777777" w:rsidR="00E42A28" w:rsidRPr="003574B9" w:rsidRDefault="00E42A28">
      <w:pPr>
        <w:numPr>
          <w:ilvl w:val="0"/>
          <w:numId w:val="3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Include a readable ingredient label.</w:t>
      </w:r>
    </w:p>
    <w:p w14:paraId="7C4FED9D" w14:textId="77777777" w:rsidR="00E42A28" w:rsidRPr="003574B9" w:rsidRDefault="00E42A28">
      <w:pPr>
        <w:numPr>
          <w:ilvl w:val="0"/>
          <w:numId w:val="3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 reviewed for known classroom or center allergies before being served.</w:t>
      </w:r>
    </w:p>
    <w:p w14:paraId="215BAD4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will be informed of relevant food allergies within their child's classroom while maintaining the confidentiality of individual children.</w:t>
      </w:r>
    </w:p>
    <w:p w14:paraId="55133F6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Homemade items may only be brought in with prior approval from the Director. Families may be asked to provide a complete list of ingredients before the item is brought to the center.</w:t>
      </w:r>
    </w:p>
    <w:p w14:paraId="5E743E9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The Director may determine that a food item cannot be served if there is a concern regarding allergies, ingredients, preparation, or child safety.</w:t>
      </w:r>
    </w:p>
    <w:p w14:paraId="3D6AD53A" w14:textId="229A3A2F" w:rsidR="00C40B65" w:rsidRPr="003574B9" w:rsidRDefault="00C40B65" w:rsidP="004941A4">
      <w:pPr>
        <w:spacing w:after="0"/>
        <w:rPr>
          <w:rFonts w:ascii="Times New Roman" w:eastAsia="Times New Roman" w:hAnsi="Times New Roman" w:cs="Times New Roman"/>
          <w:sz w:val="20"/>
          <w:szCs w:val="20"/>
        </w:rPr>
      </w:pPr>
    </w:p>
    <w:p w14:paraId="61E1346C"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B049088">
          <v:rect id="_x0000_i1086" style="width:0;height:1.5pt" o:hralign="center" o:hrstd="t" o:hr="t" fillcolor="#a0a0a0" stroked="f"/>
        </w:pict>
      </w:r>
    </w:p>
    <w:p w14:paraId="17A51098"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Parent Relationships</w:t>
      </w:r>
    </w:p>
    <w:p w14:paraId="327A4646"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Parent and Guardian Interactions</w:t>
      </w:r>
    </w:p>
    <w:p w14:paraId="17E6C7F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Positive communication with families is an important part of providing quality childcare.</w:t>
      </w:r>
    </w:p>
    <w:p w14:paraId="0B92351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are expected to:</w:t>
      </w:r>
    </w:p>
    <w:p w14:paraId="030B451E"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Address parents and guardians respectfully.</w:t>
      </w:r>
    </w:p>
    <w:p w14:paraId="6267453F"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Discuss concerns regarding a child privately and away from other children or families whenever possible.</w:t>
      </w:r>
    </w:p>
    <w:p w14:paraId="2ED86851"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Never discuss another child's identity or confidential information when speaking with a family.</w:t>
      </w:r>
    </w:p>
    <w:p w14:paraId="3F26C185"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Approach concerns in a professional and supportive manner, recognizing the child's strengths while clearly communicating areas of concern.</w:t>
      </w:r>
    </w:p>
    <w:p w14:paraId="4CDAD9D7"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Avoid using other children's names when discussing behavioral concerns, conflicts, accidents, or incidents.</w:t>
      </w:r>
    </w:p>
    <w:p w14:paraId="02E3F4BC"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unsure of an answer, tell the parent that you will obtain the correct information rather than guessing.</w:t>
      </w:r>
    </w:p>
    <w:p w14:paraId="7E308BC9"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up with families when you have told them you will obtain additional information.</w:t>
      </w:r>
    </w:p>
    <w:p w14:paraId="276FA6C5"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Keep routine drop-off and pick-up conversations reasonably brief so that appropriate supervision can be maintained.</w:t>
      </w:r>
    </w:p>
    <w:p w14:paraId="015D8AA5" w14:textId="77777777" w:rsidR="00E42A28" w:rsidRPr="003574B9" w:rsidRDefault="00E42A28">
      <w:pPr>
        <w:numPr>
          <w:ilvl w:val="0"/>
          <w:numId w:val="3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Arrange a separate conference or conversation when an issue requires more time or privacy.</w:t>
      </w:r>
    </w:p>
    <w:p w14:paraId="7C9C7C75"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9297E21">
          <v:rect id="_x0000_i1087" style="width:0;height:1.5pt" o:hralign="center" o:hrstd="t" o:hr="t" fillcolor="#a0a0a0" stroked="f"/>
        </w:pict>
      </w:r>
    </w:p>
    <w:p w14:paraId="1A5F8E44"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Handling Parent or Guardian Complaints</w:t>
      </w:r>
    </w:p>
    <w:p w14:paraId="5EE18C2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 parent or guardian raises a concern, staff members should respond calmly, respectfully, and professionally.</w:t>
      </w:r>
    </w:p>
    <w:p w14:paraId="0DCAE95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should:</w:t>
      </w:r>
    </w:p>
    <w:p w14:paraId="3C66B6C0"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Listen carefully.</w:t>
      </w:r>
      <w:r w:rsidRPr="003574B9">
        <w:rPr>
          <w:rFonts w:ascii="Times New Roman" w:eastAsia="Times New Roman" w:hAnsi="Times New Roman" w:cs="Times New Roman"/>
          <w:sz w:val="20"/>
          <w:szCs w:val="20"/>
        </w:rPr>
        <w:t xml:space="preserve"> Allow the family member to explain the concern without interruption whenever possible.</w:t>
      </w:r>
    </w:p>
    <w:p w14:paraId="4B7DBF2A"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Clarify the concern.</w:t>
      </w:r>
      <w:r w:rsidRPr="003574B9">
        <w:rPr>
          <w:rFonts w:ascii="Times New Roman" w:eastAsia="Times New Roman" w:hAnsi="Times New Roman" w:cs="Times New Roman"/>
          <w:sz w:val="20"/>
          <w:szCs w:val="20"/>
        </w:rPr>
        <w:t xml:space="preserve"> Restate what you heard to make sure you understand the issue correctly.</w:t>
      </w:r>
    </w:p>
    <w:p w14:paraId="321B78D0"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Identify what the family is requesting.</w:t>
      </w:r>
      <w:r w:rsidRPr="003574B9">
        <w:rPr>
          <w:rFonts w:ascii="Times New Roman" w:eastAsia="Times New Roman" w:hAnsi="Times New Roman" w:cs="Times New Roman"/>
          <w:sz w:val="20"/>
          <w:szCs w:val="20"/>
        </w:rPr>
        <w:t xml:space="preserve"> Determine what change, explanation, or follow-up the parent or guardian is seeking.</w:t>
      </w:r>
    </w:p>
    <w:p w14:paraId="62F69322"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Explain appropriate next steps.</w:t>
      </w:r>
      <w:r w:rsidRPr="003574B9">
        <w:rPr>
          <w:rFonts w:ascii="Times New Roman" w:eastAsia="Times New Roman" w:hAnsi="Times New Roman" w:cs="Times New Roman"/>
          <w:sz w:val="20"/>
          <w:szCs w:val="20"/>
        </w:rPr>
        <w:t xml:space="preserve"> Staff should only make commitments that they are authorized and able to carry out.</w:t>
      </w:r>
    </w:p>
    <w:p w14:paraId="28777BCF"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Follow through.</w:t>
      </w:r>
      <w:r w:rsidRPr="003574B9">
        <w:rPr>
          <w:rFonts w:ascii="Times New Roman" w:eastAsia="Times New Roman" w:hAnsi="Times New Roman" w:cs="Times New Roman"/>
          <w:sz w:val="20"/>
          <w:szCs w:val="20"/>
        </w:rPr>
        <w:t xml:space="preserve"> If you agree to obtain information or take an appropriate action, do so promptly.</w:t>
      </w:r>
    </w:p>
    <w:p w14:paraId="0AD582BA" w14:textId="77777777" w:rsidR="00E42A28" w:rsidRPr="003574B9" w:rsidRDefault="00E42A28">
      <w:pPr>
        <w:numPr>
          <w:ilvl w:val="0"/>
          <w:numId w:val="3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Involve the Director when necessary.</w:t>
      </w:r>
      <w:r w:rsidRPr="003574B9">
        <w:rPr>
          <w:rFonts w:ascii="Times New Roman" w:eastAsia="Times New Roman" w:hAnsi="Times New Roman" w:cs="Times New Roman"/>
          <w:sz w:val="20"/>
          <w:szCs w:val="20"/>
        </w:rPr>
        <w:t xml:space="preserve"> Concerns involving policy, staffing, serious incidents, complaints about employees, or matters outside a staff member's authority should be referred to the Director.</w:t>
      </w:r>
    </w:p>
    <w:p w14:paraId="141EC723" w14:textId="77777777" w:rsidR="004941A4" w:rsidRPr="003574B9" w:rsidRDefault="004941A4" w:rsidP="004941A4">
      <w:pPr>
        <w:spacing w:before="100" w:beforeAutospacing="1" w:after="100" w:afterAutospacing="1"/>
        <w:ind w:left="360"/>
        <w:rPr>
          <w:rFonts w:ascii="Times New Roman" w:eastAsia="Times New Roman" w:hAnsi="Times New Roman" w:cs="Times New Roman"/>
          <w:sz w:val="20"/>
          <w:szCs w:val="20"/>
        </w:rPr>
      </w:pPr>
    </w:p>
    <w:p w14:paraId="623A934D" w14:textId="77777777" w:rsidR="004941A4" w:rsidRPr="003574B9" w:rsidRDefault="004941A4" w:rsidP="004941A4">
      <w:pPr>
        <w:spacing w:before="100" w:beforeAutospacing="1" w:after="100" w:afterAutospacing="1"/>
        <w:ind w:left="360"/>
        <w:rPr>
          <w:rFonts w:ascii="Times New Roman" w:eastAsia="Times New Roman" w:hAnsi="Times New Roman" w:cs="Times New Roman"/>
          <w:sz w:val="20"/>
          <w:szCs w:val="20"/>
        </w:rPr>
      </w:pPr>
    </w:p>
    <w:p w14:paraId="229F414A" w14:textId="77777777" w:rsidR="004941A4" w:rsidRPr="003574B9" w:rsidRDefault="004941A4" w:rsidP="004941A4">
      <w:pPr>
        <w:spacing w:before="100" w:beforeAutospacing="1" w:after="100" w:afterAutospacing="1"/>
        <w:ind w:left="360"/>
        <w:rPr>
          <w:rFonts w:ascii="Times New Roman" w:eastAsia="Times New Roman" w:hAnsi="Times New Roman" w:cs="Times New Roman"/>
          <w:sz w:val="20"/>
          <w:szCs w:val="20"/>
        </w:rPr>
      </w:pPr>
    </w:p>
    <w:p w14:paraId="3B7A26FF" w14:textId="77777777" w:rsidR="0098118E" w:rsidRPr="003574B9" w:rsidRDefault="0098118E" w:rsidP="004941A4">
      <w:pPr>
        <w:spacing w:before="100" w:beforeAutospacing="1" w:after="100" w:afterAutospacing="1"/>
        <w:ind w:left="360"/>
        <w:jc w:val="center"/>
        <w:rPr>
          <w:rFonts w:ascii="Times New Roman" w:eastAsia="Times New Roman" w:hAnsi="Times New Roman" w:cs="Times New Roman"/>
          <w:sz w:val="20"/>
          <w:szCs w:val="20"/>
        </w:rPr>
      </w:pPr>
    </w:p>
    <w:p w14:paraId="5E80804D" w14:textId="53F6BB3E" w:rsidR="004941A4" w:rsidRPr="003574B9" w:rsidRDefault="004941A4" w:rsidP="0098118E">
      <w:pPr>
        <w:spacing w:before="100" w:beforeAutospacing="1" w:after="100" w:afterAutospacing="1"/>
        <w:ind w:left="36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Behavior</w:t>
      </w:r>
    </w:p>
    <w:p w14:paraId="6989EC36" w14:textId="77777777" w:rsidR="004941A4" w:rsidRPr="003574B9" w:rsidRDefault="004941A4" w:rsidP="0098118E">
      <w:pPr>
        <w:jc w:val="center"/>
        <w:rPr>
          <w:rFonts w:ascii="Times New Roman" w:hAnsi="Times New Roman" w:cs="Times New Roman"/>
          <w:b/>
          <w:bCs/>
          <w:sz w:val="20"/>
          <w:szCs w:val="20"/>
          <w:u w:val="single"/>
        </w:rPr>
      </w:pPr>
      <w:r w:rsidRPr="003574B9">
        <w:rPr>
          <w:rFonts w:ascii="Times New Roman" w:hAnsi="Times New Roman" w:cs="Times New Roman"/>
          <w:b/>
          <w:bCs/>
          <w:sz w:val="20"/>
          <w:szCs w:val="20"/>
          <w:u w:val="single"/>
        </w:rPr>
        <w:t>Biting Prevention and Response Policy</w:t>
      </w:r>
    </w:p>
    <w:p w14:paraId="6B37B074" w14:textId="6E0BFDAA" w:rsidR="004941A4" w:rsidRPr="003574B9" w:rsidRDefault="0098118E" w:rsidP="004941A4">
      <w:pPr>
        <w:jc w:val="center"/>
        <w:rPr>
          <w:sz w:val="20"/>
          <w:szCs w:val="20"/>
        </w:rPr>
      </w:pPr>
      <w:r w:rsidRPr="003574B9">
        <w:rPr>
          <w:b/>
          <w:color w:val="26455E"/>
          <w:sz w:val="20"/>
          <w:szCs w:val="20"/>
        </w:rPr>
        <w:t xml:space="preserve">Our approach: </w:t>
      </w:r>
      <w:r w:rsidRPr="003574B9">
        <w:rPr>
          <w:sz w:val="20"/>
          <w:szCs w:val="20"/>
        </w:rPr>
        <w:t>Biting is always addressed promptly and safely, while recognizing that it can be developmentally appropriate—especially during infancy and toddlerhood. Our focus is on prevention, teaching, supervision, and support rather than punishment or shame.</w:t>
      </w:r>
    </w:p>
    <w:p w14:paraId="60B6FDE4"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At Giggle Bugs Childcare Center, the health, safety, and emotional well-being of every child is important to us. We recognize that biting can be upsetting for families and staff. We also recognize that biting can occur as part of normal child development, particularly during infancy and toddlerhood.</w:t>
      </w:r>
    </w:p>
    <w:p w14:paraId="6736F23C"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Biting may occur for many reasons, including teething, sensory exploration, frustration, limited language skills, difficulty communicating wants or needs, excitement, fatigue, overstimulation, seeking attention, difficulty sharing, or challenges with emotional regulation.</w:t>
      </w:r>
    </w:p>
    <w:p w14:paraId="41F7E2E7"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While biting may be developmentally appropriate at certain ages, staff will always respond promptly and take reasonable steps to prevent additional incidents.</w:t>
      </w:r>
    </w:p>
    <w:p w14:paraId="5DC8A277" w14:textId="77777777" w:rsidR="004941A4" w:rsidRPr="003574B9" w:rsidRDefault="004941A4" w:rsidP="004941A4">
      <w:pPr>
        <w:pStyle w:val="Heading1"/>
        <w:rPr>
          <w:b/>
          <w:bCs/>
          <w:sz w:val="20"/>
          <w:szCs w:val="20"/>
        </w:rPr>
      </w:pPr>
      <w:r w:rsidRPr="003574B9">
        <w:rPr>
          <w:b/>
          <w:bCs/>
          <w:sz w:val="20"/>
          <w:szCs w:val="20"/>
        </w:rPr>
        <w:t>When a Biting Incident Occurs</w:t>
      </w:r>
    </w:p>
    <w:p w14:paraId="750D944E"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Intervene immediately and calmly.</w:t>
      </w:r>
    </w:p>
    <w:p w14:paraId="24FF75D0"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Separate the children and ensure everyone’s immediate safety.</w:t>
      </w:r>
    </w:p>
    <w:p w14:paraId="7757819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Give attention and comfort to the child who was bitten.</w:t>
      </w:r>
    </w:p>
    <w:p w14:paraId="7313F75D"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Assess the affected area and provide appropriate first aid in accordance with the center’s health and safety procedures.</w:t>
      </w:r>
    </w:p>
    <w:p w14:paraId="6005A5E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Use simple, developmentally appropriate language with the child who bit, such as, “Biting hurts. Teeth are not for biting people.”</w:t>
      </w:r>
    </w:p>
    <w:p w14:paraId="53BA0673"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Redirect the child toward an appropriate activity or alternative behavior.</w:t>
      </w:r>
    </w:p>
    <w:p w14:paraId="229655D3"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Avoid yelling at, shaming, humiliating, or labeling a child as a “biter.”</w:t>
      </w:r>
    </w:p>
    <w:p w14:paraId="7C6756A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Document the incident according to center procedures.</w:t>
      </w:r>
    </w:p>
    <w:p w14:paraId="2373CD5D"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Notify the appropriate parents/guardians.</w:t>
      </w:r>
    </w:p>
    <w:p w14:paraId="2C9A1EF6"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Staff will focus on teaching and prevention rather than punishment.</w:t>
      </w:r>
    </w:p>
    <w:p w14:paraId="2FA2835B" w14:textId="77777777" w:rsidR="004941A4" w:rsidRPr="003574B9" w:rsidRDefault="004941A4" w:rsidP="004941A4">
      <w:pPr>
        <w:pStyle w:val="Heading1"/>
        <w:rPr>
          <w:sz w:val="20"/>
          <w:szCs w:val="20"/>
        </w:rPr>
      </w:pPr>
      <w:r w:rsidRPr="003574B9">
        <w:rPr>
          <w:sz w:val="20"/>
          <w:szCs w:val="20"/>
        </w:rPr>
        <w:t>Infant Biting</w:t>
      </w:r>
    </w:p>
    <w:p w14:paraId="0896188C"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During infancy, mouthing and biting are often part of sensory exploration and development. Infants explore their environment using their mouths and may also experience discomfort as teeth begin to emerge.</w:t>
      </w:r>
    </w:p>
    <w:p w14:paraId="01386836"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Infants generally do not have the developmental ability to understand that biting another person causes pain in the same way an older child may.</w:t>
      </w:r>
    </w:p>
    <w:p w14:paraId="2FD905C5" w14:textId="77777777" w:rsidR="0098118E" w:rsidRPr="003574B9" w:rsidRDefault="0098118E" w:rsidP="004941A4">
      <w:pPr>
        <w:pStyle w:val="Heading2"/>
        <w:rPr>
          <w:sz w:val="20"/>
          <w:szCs w:val="20"/>
        </w:rPr>
      </w:pPr>
    </w:p>
    <w:p w14:paraId="6C029FAE" w14:textId="5D0F5266" w:rsidR="004941A4" w:rsidRPr="003574B9" w:rsidRDefault="004941A4" w:rsidP="004941A4">
      <w:pPr>
        <w:pStyle w:val="Heading2"/>
        <w:rPr>
          <w:b/>
          <w:bCs/>
          <w:sz w:val="20"/>
          <w:szCs w:val="20"/>
        </w:rPr>
      </w:pPr>
      <w:r w:rsidRPr="003574B9">
        <w:rPr>
          <w:b/>
          <w:bCs/>
          <w:sz w:val="20"/>
          <w:szCs w:val="20"/>
        </w:rPr>
        <w:t>Infant Prevention and Intervention Strategies</w:t>
      </w:r>
    </w:p>
    <w:p w14:paraId="3BB4BBA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Offer clean and developmentally appropriate teething toys or other approved teething items when teething appears to be contributing to the behavior.</w:t>
      </w:r>
    </w:p>
    <w:p w14:paraId="1F904BE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Make teething materials easily accessible throughout the day.</w:t>
      </w:r>
    </w:p>
    <w:p w14:paraId="7DBC2937"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Observe for signs of teething, including increased mouthing, drooling, or attempts to chew on toys and other objects.</w:t>
      </w:r>
    </w:p>
    <w:p w14:paraId="36861672"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Redirect the infant toward an appropriate item that can safely be chewed.</w:t>
      </w:r>
    </w:p>
    <w:p w14:paraId="5117E9CE"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Increase staff proximity when children are playing closely together.</w:t>
      </w:r>
    </w:p>
    <w:p w14:paraId="1D716E3D"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lastRenderedPageBreak/>
        <w:t>Position staff near children during times when biting has been more likely to occur.</w:t>
      </w:r>
    </w:p>
    <w:p w14:paraId="239ECAF1"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Provide adequate space and materials to decrease competition between children.</w:t>
      </w:r>
    </w:p>
    <w:p w14:paraId="1DDC3C8B"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Monitor patterns such as biting occurring when an infant is tired, hungry, overstimulated, or frustrated.</w:t>
      </w:r>
    </w:p>
    <w:p w14:paraId="250B74CB"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Use simple language such as, “Ouch, biting hurts,” while calmly redirecting the child.</w:t>
      </w:r>
    </w:p>
    <w:p w14:paraId="438C507C"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Staff will not treat infant biting as intentional misbehavior.</w:t>
      </w:r>
    </w:p>
    <w:p w14:paraId="78F87C7C" w14:textId="77777777" w:rsidR="004941A4" w:rsidRPr="003574B9" w:rsidRDefault="004941A4" w:rsidP="004941A4">
      <w:pPr>
        <w:pStyle w:val="Heading1"/>
        <w:rPr>
          <w:b/>
          <w:bCs/>
          <w:sz w:val="20"/>
          <w:szCs w:val="20"/>
        </w:rPr>
      </w:pPr>
      <w:r w:rsidRPr="003574B9">
        <w:rPr>
          <w:b/>
          <w:bCs/>
          <w:sz w:val="20"/>
          <w:szCs w:val="20"/>
        </w:rPr>
        <w:t>Toddler Biting</w:t>
      </w:r>
    </w:p>
    <w:p w14:paraId="6FCCA046"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Biting is particularly common during the toddler years. Toddlers are developing language, impulse control, social skills, and emotional regulation. A toddler may understand that biting is not allowed but may still lack the ability to consistently stop the behavior when frustrated or overwhelmed.</w:t>
      </w:r>
    </w:p>
    <w:p w14:paraId="182D87C1"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Biting may occur when toddlers are attempting to communicate, obtain a toy, protect their space, express frustration, gain attention, or cope with strong emotions.</w:t>
      </w:r>
    </w:p>
    <w:p w14:paraId="25BDC75D" w14:textId="77777777" w:rsidR="004941A4" w:rsidRPr="003574B9" w:rsidRDefault="004941A4" w:rsidP="004941A4">
      <w:pPr>
        <w:pStyle w:val="Heading2"/>
        <w:rPr>
          <w:sz w:val="20"/>
          <w:szCs w:val="20"/>
        </w:rPr>
      </w:pPr>
      <w:r w:rsidRPr="003574B9">
        <w:rPr>
          <w:sz w:val="20"/>
          <w:szCs w:val="20"/>
        </w:rPr>
        <w:t>Toddler Prevention and Intervention Strategies</w:t>
      </w:r>
    </w:p>
    <w:p w14:paraId="7C9602DD"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Increase supervision and staff proximity when a child has demonstrated a pattern of biting.</w:t>
      </w:r>
    </w:p>
    <w:p w14:paraId="21F8CE73"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Position staff close enough to intervene when staff recognize situations that frequently lead to biting.</w:t>
      </w:r>
    </w:p>
    <w:p w14:paraId="6114D67C"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Pay particular attention during higher-risk situations such as transitions, crowded play areas, sharing highly preferred toys, or unstructured play.</w:t>
      </w:r>
    </w:p>
    <w:p w14:paraId="7775428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Identify patterns, triggers, or events that commonly occur immediately before biting.</w:t>
      </w:r>
    </w:p>
    <w:p w14:paraId="68868CC2"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Provide duplicate or similar preferred toys when appropriate to reduce conflict.</w:t>
      </w:r>
    </w:p>
    <w:p w14:paraId="0CD2EC96"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Teach and model simple words or phrases such as “mine,” “my turn,” “stop,” “help,” or “space.”</w:t>
      </w:r>
    </w:p>
    <w:p w14:paraId="12CADE82"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Encourage children to seek assistance from a teacher when they become frustrated.</w:t>
      </w:r>
    </w:p>
    <w:p w14:paraId="0BC6D48E"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Teach appropriate ways to gain another child’s attention.</w:t>
      </w:r>
    </w:p>
    <w:p w14:paraId="65D50F52"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Redirect children before frustration escalates when possible.</w:t>
      </w:r>
    </w:p>
    <w:p w14:paraId="39B99E6C"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Offer appropriate teething items when teething appears to be contributing to the behavior.</w:t>
      </w:r>
    </w:p>
    <w:p w14:paraId="20FF62B6"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Provide sensory or movement activities when a child appears to be seeking sensory input.</w:t>
      </w:r>
    </w:p>
    <w:p w14:paraId="007AB2EB"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Support children with identifying and expressing emotions.</w:t>
      </w:r>
    </w:p>
    <w:p w14:paraId="7E2E89D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Reinforce safe and appropriate interactions with peers.</w:t>
      </w:r>
    </w:p>
    <w:p w14:paraId="5A6A8D84"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Following an incident, staff will calmly state that biting hurts and redirect the child toward an appropriate alternative.</w:t>
      </w:r>
    </w:p>
    <w:p w14:paraId="44C3DDF0"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Toddlers will not be forced to apologize. Staff may model empathy and encourage appropriate social responses as the child’s developmental ability allows.</w:t>
      </w:r>
    </w:p>
    <w:p w14:paraId="292629FD" w14:textId="77777777" w:rsidR="004941A4" w:rsidRPr="003574B9" w:rsidRDefault="004941A4" w:rsidP="004941A4">
      <w:pPr>
        <w:pStyle w:val="Heading1"/>
        <w:rPr>
          <w:sz w:val="20"/>
          <w:szCs w:val="20"/>
        </w:rPr>
      </w:pPr>
      <w:r w:rsidRPr="003574B9">
        <w:rPr>
          <w:sz w:val="20"/>
          <w:szCs w:val="20"/>
        </w:rPr>
        <w:t>Preschool Biting</w:t>
      </w:r>
    </w:p>
    <w:p w14:paraId="382594AB"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Biting generally becomes less common as children develop stronger communication, problem-solving, and emotional-regulation skills. However, biting can still occur during the preschool years, particularly when a child is experiencing frustration, difficulty communicating, sensory needs, significant emotions, or difficulty managing peer conflict.</w:t>
      </w:r>
    </w:p>
    <w:p w14:paraId="14C54216"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A biting incident involving a preschool-aged child will be addressed as an opportunity to identify what led to the behavior and teach safer replacement skills.</w:t>
      </w:r>
    </w:p>
    <w:p w14:paraId="6E84F0EC" w14:textId="77777777" w:rsidR="004941A4" w:rsidRPr="003574B9" w:rsidRDefault="004941A4" w:rsidP="004941A4">
      <w:pPr>
        <w:pStyle w:val="Heading2"/>
        <w:rPr>
          <w:sz w:val="20"/>
          <w:szCs w:val="20"/>
        </w:rPr>
      </w:pPr>
      <w:r w:rsidRPr="003574B9">
        <w:rPr>
          <w:sz w:val="20"/>
          <w:szCs w:val="20"/>
        </w:rPr>
        <w:t>Preschool Prevention and Intervention Strategies</w:t>
      </w:r>
    </w:p>
    <w:p w14:paraId="7D1B9101"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Speak with the child about what happened using calm and age-appropriate language.</w:t>
      </w:r>
    </w:p>
    <w:p w14:paraId="2596DC8F"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Help the child identify the feeling or problem that occurred before the bite.</w:t>
      </w:r>
    </w:p>
    <w:p w14:paraId="279823E8"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lastRenderedPageBreak/>
        <w:t>Teach alternative responses such as saying “stop,” asking for space, requesting teacher assistance, taking a break, or using words to solve a conflict.</w:t>
      </w:r>
    </w:p>
    <w:p w14:paraId="12A6397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Practice problem-solving and coping skills with the child.</w:t>
      </w:r>
    </w:p>
    <w:p w14:paraId="0DF7A7A8"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Increase staff proximity during identified high-risk situations.</w:t>
      </w:r>
    </w:p>
    <w:p w14:paraId="70E7A38E"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Intervene early when staff notice conflict or frustration developing.</w:t>
      </w:r>
    </w:p>
    <w:p w14:paraId="017A826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Adjust the environment or activity when a particular situation repeatedly contributes to biting.</w:t>
      </w:r>
    </w:p>
    <w:p w14:paraId="53E8D6EC"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Reinforce positive peer interactions and appropriate communication.</w:t>
      </w:r>
    </w:p>
    <w:p w14:paraId="2689F61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Provide calming or sensory strategies when appropriate.</w:t>
      </w:r>
    </w:p>
    <w:p w14:paraId="15B304A3"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Work collaboratively with the child’s family when biting becomes repetitive.</w:t>
      </w:r>
    </w:p>
    <w:p w14:paraId="0FC595BE"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Staff will continue to recognize that behavior communicates a need and will work to determine what support the child may require while maintaining the safety of the other children in the classroom.</w:t>
      </w:r>
    </w:p>
    <w:p w14:paraId="2A0E5A2A" w14:textId="77777777" w:rsidR="004941A4" w:rsidRPr="003574B9" w:rsidRDefault="004941A4" w:rsidP="004941A4">
      <w:pPr>
        <w:pStyle w:val="Heading1"/>
        <w:rPr>
          <w:sz w:val="20"/>
          <w:szCs w:val="20"/>
        </w:rPr>
      </w:pPr>
      <w:r w:rsidRPr="003574B9">
        <w:rPr>
          <w:sz w:val="20"/>
          <w:szCs w:val="20"/>
        </w:rPr>
        <w:t>Repeated Biting</w:t>
      </w:r>
    </w:p>
    <w:p w14:paraId="03A5C352"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If biting becomes frequent or a pattern develops, staff and administration will take additional steps to determine what may be contributing to the behavior.</w:t>
      </w:r>
    </w:p>
    <w:p w14:paraId="0942CDE6"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Documenting when and where biting occurs.</w:t>
      </w:r>
    </w:p>
    <w:p w14:paraId="62E1B15E"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Looking for patterns in activities, transitions, peer interactions, time of day, fatigue, hunger, teething, communication difficulties, or other possible triggers.</w:t>
      </w:r>
    </w:p>
    <w:p w14:paraId="075E4190"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Increasing staff proximity during identified high-risk periods.</w:t>
      </w:r>
    </w:p>
    <w:p w14:paraId="4605DFB1"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Adjusting classroom materials, routines, or the environment when appropriate.</w:t>
      </w:r>
    </w:p>
    <w:p w14:paraId="6A6373D9"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Teaching and practicing replacement communication and coping skills.</w:t>
      </w:r>
    </w:p>
    <w:p w14:paraId="046030EA"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Developing consistent strategies for all classroom staff to use.</w:t>
      </w:r>
    </w:p>
    <w:p w14:paraId="794135C1"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Communicating with the child’s parent/guardian regarding concerns and strategies.</w:t>
      </w:r>
    </w:p>
    <w:p w14:paraId="55B82885"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Requesting information from the family regarding strategies that may be successful at home.</w:t>
      </w:r>
    </w:p>
    <w:p w14:paraId="14F75674" w14:textId="77777777" w:rsidR="004941A4" w:rsidRPr="003574B9" w:rsidRDefault="004941A4" w:rsidP="004941A4">
      <w:pPr>
        <w:pStyle w:val="ListBullet"/>
        <w:tabs>
          <w:tab w:val="num" w:pos="360"/>
        </w:tabs>
        <w:spacing w:after="50"/>
        <w:ind w:left="374" w:hanging="230"/>
        <w:rPr>
          <w:rFonts w:ascii="Times New Roman" w:hAnsi="Times New Roman" w:cs="Times New Roman"/>
          <w:szCs w:val="20"/>
        </w:rPr>
      </w:pPr>
      <w:r w:rsidRPr="003574B9">
        <w:rPr>
          <w:rFonts w:ascii="Times New Roman" w:hAnsi="Times New Roman" w:cs="Times New Roman"/>
          <w:szCs w:val="20"/>
        </w:rPr>
        <w:t>Developing an individualized prevention or behavior-support plan when appropriate.</w:t>
      </w:r>
    </w:p>
    <w:p w14:paraId="6FBC5556"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The effectiveness of interventions will be reviewed and adjusted as necessary.</w:t>
      </w:r>
    </w:p>
    <w:p w14:paraId="2722C319"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The goal of increased supervision is prevention and teaching. It does not mean that a staff member will necessarily be assigned exclusively to one child at all times.</w:t>
      </w:r>
    </w:p>
    <w:p w14:paraId="7BA35D7C" w14:textId="77777777" w:rsidR="004941A4" w:rsidRPr="003574B9" w:rsidRDefault="004941A4" w:rsidP="004941A4">
      <w:pPr>
        <w:pStyle w:val="Heading1"/>
        <w:rPr>
          <w:b/>
          <w:bCs/>
          <w:sz w:val="20"/>
          <w:szCs w:val="20"/>
        </w:rPr>
      </w:pPr>
      <w:r w:rsidRPr="003574B9">
        <w:rPr>
          <w:b/>
          <w:bCs/>
          <w:sz w:val="20"/>
          <w:szCs w:val="20"/>
        </w:rPr>
        <w:t>Parent/Guardian Notification and Confidentiality</w:t>
      </w:r>
    </w:p>
    <w:p w14:paraId="45466238"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Parents/guardians of a child who is bitten will be notified of the incident and provided information regarding their child’s injury, the care that was provided, and any relevant circumstances surrounding the incident.</w:t>
      </w:r>
    </w:p>
    <w:p w14:paraId="3832E812"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Parents/guardians of the child who engaged in biting will also be notified as appropriate so that the center and family can work together to reduce future incidents.</w:t>
      </w:r>
    </w:p>
    <w:tbl>
      <w:tblPr>
        <w:tblW w:w="0" w:type="auto"/>
        <w:tblLook w:val="04A0" w:firstRow="1" w:lastRow="0" w:firstColumn="1" w:lastColumn="0" w:noHBand="0" w:noVBand="1"/>
      </w:tblPr>
      <w:tblGrid>
        <w:gridCol w:w="9360"/>
      </w:tblGrid>
      <w:tr w:rsidR="004941A4" w:rsidRPr="003574B9" w14:paraId="07BBAD9A" w14:textId="77777777" w:rsidTr="00734CC2">
        <w:tc>
          <w:tcPr>
            <w:tcW w:w="10080" w:type="dxa"/>
            <w:shd w:val="clear" w:color="auto" w:fill="F0F7F7"/>
          </w:tcPr>
          <w:p w14:paraId="13FDB955" w14:textId="77777777" w:rsidR="004941A4" w:rsidRPr="003574B9" w:rsidRDefault="004941A4" w:rsidP="00734CC2">
            <w:pPr>
              <w:spacing w:after="0"/>
              <w:ind w:left="115" w:right="115"/>
              <w:rPr>
                <w:rFonts w:ascii="Times New Roman" w:hAnsi="Times New Roman" w:cs="Times New Roman"/>
                <w:sz w:val="20"/>
                <w:szCs w:val="20"/>
              </w:rPr>
            </w:pPr>
            <w:r w:rsidRPr="003574B9">
              <w:rPr>
                <w:rFonts w:ascii="Times New Roman" w:hAnsi="Times New Roman" w:cs="Times New Roman"/>
                <w:b/>
                <w:color w:val="26455E"/>
                <w:sz w:val="20"/>
                <w:szCs w:val="20"/>
              </w:rPr>
              <w:t xml:space="preserve">Confidentiality: </w:t>
            </w:r>
            <w:r w:rsidRPr="003574B9">
              <w:rPr>
                <w:rFonts w:ascii="Times New Roman" w:hAnsi="Times New Roman" w:cs="Times New Roman"/>
                <w:sz w:val="20"/>
                <w:szCs w:val="20"/>
              </w:rPr>
              <w:t>To protect the privacy and confidentiality of all children enrolled in the program, staff will not provide the name or identifying information of another child involved in an incident.</w:t>
            </w:r>
          </w:p>
        </w:tc>
      </w:tr>
    </w:tbl>
    <w:p w14:paraId="45FF9781"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Incident and accident reports will only contain information appropriate for the family receiving the report.</w:t>
      </w:r>
    </w:p>
    <w:p w14:paraId="7964104B"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Families are asked not to question children, other parents, or staff members in an attempt to identify another child involved in an incident.</w:t>
      </w:r>
    </w:p>
    <w:p w14:paraId="0ED204AF" w14:textId="55B9CCE8" w:rsidR="004941A4" w:rsidRPr="003574B9" w:rsidRDefault="004941A4" w:rsidP="004941A4">
      <w:pPr>
        <w:pStyle w:val="Heading1"/>
        <w:rPr>
          <w:b/>
          <w:bCs/>
          <w:sz w:val="20"/>
          <w:szCs w:val="20"/>
        </w:rPr>
      </w:pPr>
      <w:r w:rsidRPr="003574B9">
        <w:rPr>
          <w:b/>
          <w:bCs/>
          <w:sz w:val="20"/>
          <w:szCs w:val="20"/>
        </w:rPr>
        <w:t xml:space="preserve">Working Together </w:t>
      </w:r>
      <w:r w:rsidR="0098118E" w:rsidRPr="003574B9">
        <w:rPr>
          <w:b/>
          <w:bCs/>
          <w:sz w:val="20"/>
          <w:szCs w:val="20"/>
        </w:rPr>
        <w:t>with</w:t>
      </w:r>
      <w:r w:rsidRPr="003574B9">
        <w:rPr>
          <w:b/>
          <w:bCs/>
          <w:sz w:val="20"/>
          <w:szCs w:val="20"/>
        </w:rPr>
        <w:t xml:space="preserve"> Families</w:t>
      </w:r>
    </w:p>
    <w:p w14:paraId="2A0A75BB"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We understand that receiving a report that your child has been bitten can be upsetting. Families are always encouraged to speak with teachers or administration regarding concerns about their child’s safety or care.</w:t>
      </w:r>
    </w:p>
    <w:p w14:paraId="6E535DB3"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lastRenderedPageBreak/>
        <w:t>At the same time, all communication with staff must remain respectful. Staff members are expected to communicate respectfully with families, and we ask families to provide staff with the same courtesy.</w:t>
      </w:r>
    </w:p>
    <w:p w14:paraId="0F3E82E8"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Our goal is not to assign blame to a child or family. Our goal is to understand why the behavior occurred, provide appropriate developmental support, reduce the likelihood of another incident, and maintain a safe environment for every child.</w:t>
      </w:r>
    </w:p>
    <w:p w14:paraId="6C30C0E4" w14:textId="77777777" w:rsidR="004941A4" w:rsidRPr="003574B9" w:rsidRDefault="004941A4" w:rsidP="004941A4">
      <w:pPr>
        <w:pStyle w:val="Heading1"/>
        <w:rPr>
          <w:b/>
          <w:bCs/>
          <w:sz w:val="20"/>
          <w:szCs w:val="20"/>
        </w:rPr>
      </w:pPr>
      <w:r w:rsidRPr="003574B9">
        <w:rPr>
          <w:b/>
          <w:bCs/>
          <w:sz w:val="20"/>
          <w:szCs w:val="20"/>
        </w:rPr>
        <w:t>Our Approach</w:t>
      </w:r>
    </w:p>
    <w:p w14:paraId="2564D707"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Giggle Bugs Childcare Center recognizes that children develop social, communication, and emotional-regulation skills at different rates.</w:t>
      </w:r>
    </w:p>
    <w:p w14:paraId="2899E61C"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A child will not be shamed, labeled, or treated as a “bad child” because biting has occurred. At the same time, biting will not be ignored or dismissed simply because it may be developmentally common.</w:t>
      </w:r>
    </w:p>
    <w:p w14:paraId="331D8D59"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Staff will respond consistently by protecting the child who was bitten, intervening quickly, identifying possible causes, teaching appropriate replacement behaviors, increasing prevention strategies when necessary, and working collaboratively with families.</w:t>
      </w:r>
    </w:p>
    <w:p w14:paraId="1775272A" w14:textId="046C35F4" w:rsidR="0098118E" w:rsidRPr="003574B9" w:rsidRDefault="0098118E" w:rsidP="0098118E">
      <w:pPr>
        <w:jc w:val="center"/>
        <w:rPr>
          <w:rFonts w:ascii="Times New Roman" w:hAnsi="Times New Roman" w:cs="Times New Roman"/>
          <w:sz w:val="20"/>
          <w:szCs w:val="20"/>
        </w:rPr>
      </w:pPr>
      <w:r w:rsidRPr="003574B9">
        <w:rPr>
          <w:rFonts w:ascii="Times New Roman" w:hAnsi="Times New Roman" w:cs="Times New Roman"/>
          <w:b/>
          <w:sz w:val="20"/>
          <w:szCs w:val="20"/>
        </w:rPr>
        <w:t>Our goal is to maintain a safe, supportive, and developmentally appropriate environment for all children in our care</w:t>
      </w:r>
      <w:r w:rsidRPr="003574B9">
        <w:rPr>
          <w:rFonts w:ascii="Times New Roman" w:hAnsi="Times New Roman" w:cs="Times New Roman"/>
          <w:b/>
          <w:color w:val="FFFFFF"/>
          <w:sz w:val="20"/>
          <w:szCs w:val="20"/>
        </w:rPr>
        <w:t>.</w:t>
      </w:r>
    </w:p>
    <w:p w14:paraId="5D2BA364" w14:textId="77777777" w:rsidR="004941A4" w:rsidRPr="003574B9" w:rsidRDefault="004941A4" w:rsidP="004941A4">
      <w:pPr>
        <w:rPr>
          <w:rFonts w:ascii="Times New Roman" w:hAnsi="Times New Roman" w:cs="Times New Roman"/>
          <w:sz w:val="20"/>
          <w:szCs w:val="20"/>
        </w:rPr>
      </w:pPr>
    </w:p>
    <w:p w14:paraId="15A5FAA9" w14:textId="77777777" w:rsidR="004941A4" w:rsidRPr="003574B9" w:rsidRDefault="004941A4" w:rsidP="0098118E">
      <w:pPr>
        <w:jc w:val="center"/>
        <w:rPr>
          <w:rFonts w:ascii="Times New Roman" w:hAnsi="Times New Roman" w:cs="Times New Roman"/>
          <w:b/>
          <w:bCs/>
          <w:sz w:val="20"/>
          <w:szCs w:val="20"/>
          <w:u w:val="single"/>
        </w:rPr>
      </w:pPr>
      <w:r w:rsidRPr="003574B9">
        <w:rPr>
          <w:rFonts w:ascii="Times New Roman" w:hAnsi="Times New Roman" w:cs="Times New Roman"/>
          <w:b/>
          <w:bCs/>
          <w:sz w:val="20"/>
          <w:szCs w:val="20"/>
          <w:u w:val="single"/>
        </w:rPr>
        <w:t>Behavior Guidance and Intervention Policy</w:t>
      </w:r>
    </w:p>
    <w:p w14:paraId="1B8DD2F4" w14:textId="77777777" w:rsidR="004941A4" w:rsidRPr="003574B9" w:rsidRDefault="004941A4" w:rsidP="004941A4">
      <w:pPr>
        <w:rPr>
          <w:rFonts w:ascii="Times New Roman" w:hAnsi="Times New Roman" w:cs="Times New Roman"/>
          <w:sz w:val="20"/>
          <w:szCs w:val="20"/>
        </w:rPr>
      </w:pPr>
      <w:r w:rsidRPr="003574B9">
        <w:rPr>
          <w:rFonts w:ascii="Times New Roman" w:hAnsi="Times New Roman" w:cs="Times New Roman"/>
          <w:sz w:val="20"/>
          <w:szCs w:val="20"/>
        </w:rPr>
        <w:t>At Giggle Bugs Childcare Center, we recognize that behavior is a form of communication. Children are continuously learning how to express their wants and needs, manage emotions, interact with peers, follow routines, handle frustration, and develop self-control.</w:t>
      </w:r>
      <w:r w:rsidRPr="003574B9">
        <w:rPr>
          <w:rFonts w:ascii="Times New Roman" w:hAnsi="Times New Roman" w:cs="Times New Roman"/>
          <w:sz w:val="20"/>
          <w:szCs w:val="20"/>
        </w:rPr>
        <w:br/>
      </w:r>
      <w:r w:rsidRPr="003574B9">
        <w:rPr>
          <w:rFonts w:ascii="Times New Roman" w:hAnsi="Times New Roman" w:cs="Times New Roman"/>
          <w:sz w:val="20"/>
          <w:szCs w:val="20"/>
        </w:rPr>
        <w:br/>
        <w:t>Our approach to behavior guidance is based on each child's age, developmental level, individual needs, and the circumstances surrounding the behavior. The purpose of behavior guidance is not simply to stop an unwanted behavior, but to help children learn safer and more appropriate skills they can use in the future.</w:t>
      </w:r>
      <w:r w:rsidRPr="003574B9">
        <w:rPr>
          <w:rFonts w:ascii="Times New Roman" w:hAnsi="Times New Roman" w:cs="Times New Roman"/>
          <w:sz w:val="20"/>
          <w:szCs w:val="20"/>
        </w:rPr>
        <w:br/>
      </w:r>
      <w:r w:rsidRPr="003574B9">
        <w:rPr>
          <w:rFonts w:ascii="Times New Roman" w:hAnsi="Times New Roman" w:cs="Times New Roman"/>
          <w:sz w:val="20"/>
          <w:szCs w:val="20"/>
        </w:rPr>
        <w:br/>
        <w:t>All children will be treated with dignity, respect, patience, and understanding.</w:t>
      </w:r>
    </w:p>
    <w:p w14:paraId="2AE29EE7" w14:textId="77777777" w:rsidR="004941A4" w:rsidRPr="003574B9" w:rsidRDefault="004941A4" w:rsidP="004941A4">
      <w:pPr>
        <w:pStyle w:val="Heading1"/>
        <w:rPr>
          <w:sz w:val="20"/>
          <w:szCs w:val="20"/>
        </w:rPr>
      </w:pPr>
      <w:r w:rsidRPr="003574B9">
        <w:rPr>
          <w:sz w:val="20"/>
          <w:szCs w:val="20"/>
        </w:rPr>
        <w:t>Positive Behavior Guidance</w:t>
      </w:r>
    </w:p>
    <w:p w14:paraId="52F6C99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will use positive, developmentally appropriate guidance strategies to encourage children's social and emotional development.</w:t>
      </w:r>
    </w:p>
    <w:p w14:paraId="60A0EFEF"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Recognizing and praising appropriate behavior.</w:t>
      </w:r>
    </w:p>
    <w:p w14:paraId="19219F9C"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Modeling appropriate social interactions.</w:t>
      </w:r>
    </w:p>
    <w:p w14:paraId="39F4D9D9"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Establishing clear and consistent classroom expectations.</w:t>
      </w:r>
    </w:p>
    <w:p w14:paraId="015619D3"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Using simple and age-appropriate language.</w:t>
      </w:r>
    </w:p>
    <w:p w14:paraId="5F296BC6"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Redirecting children toward appropriate activities.</w:t>
      </w:r>
    </w:p>
    <w:p w14:paraId="531866A4"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Offering choices when appropriate.</w:t>
      </w:r>
    </w:p>
    <w:p w14:paraId="6A269378"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Helping children identify and express their emotions.</w:t>
      </w:r>
    </w:p>
    <w:p w14:paraId="64F44007"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Teaching appropriate ways to ask for help, attention, space, toys, or preferred activities.</w:t>
      </w:r>
    </w:p>
    <w:p w14:paraId="094939CB"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Teaching children to take turns and share when developmentally appropriate.</w:t>
      </w:r>
    </w:p>
    <w:p w14:paraId="593ACDC7"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Supporting children in resolving conflicts.</w:t>
      </w:r>
    </w:p>
    <w:p w14:paraId="3FF52B80"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Teaching coping and calming strategies.</w:t>
      </w:r>
    </w:p>
    <w:p w14:paraId="3B92B008"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Providing additional adult support during difficult activities or transitions.</w:t>
      </w:r>
    </w:p>
    <w:p w14:paraId="0577F748"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Modifying activities, routines, or the classroom environment when appropriate.</w:t>
      </w:r>
    </w:p>
    <w:p w14:paraId="6656267F"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Preparing children for transitions and changes in routine.</w:t>
      </w:r>
    </w:p>
    <w:p w14:paraId="120FCFD3"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Reinforcing positive interactions with peers and adults.</w:t>
      </w:r>
    </w:p>
    <w:p w14:paraId="03A48488"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lastRenderedPageBreak/>
        <w:t>Providing sensory, movement, or calming opportunities when appropriate.</w:t>
      </w:r>
    </w:p>
    <w:p w14:paraId="597D15B2" w14:textId="77777777" w:rsidR="004941A4" w:rsidRPr="003574B9" w:rsidRDefault="004941A4">
      <w:pPr>
        <w:pStyle w:val="ListBullet"/>
        <w:numPr>
          <w:ilvl w:val="0"/>
          <w:numId w:val="74"/>
        </w:numPr>
        <w:spacing w:after="20"/>
        <w:rPr>
          <w:rFonts w:ascii="Times New Roman" w:hAnsi="Times New Roman" w:cs="Times New Roman"/>
          <w:szCs w:val="20"/>
        </w:rPr>
      </w:pPr>
      <w:r w:rsidRPr="003574B9">
        <w:rPr>
          <w:rFonts w:ascii="Times New Roman" w:hAnsi="Times New Roman" w:cs="Times New Roman"/>
          <w:szCs w:val="20"/>
        </w:rPr>
        <w:t>Closely supervising situations in which challenging behavior is more likely to occur.</w:t>
      </w:r>
    </w:p>
    <w:p w14:paraId="2EB621A9"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will consider what may be contributing to a child's behavior rather than assuming that a child is intentionally being difficult or 'bad.'</w:t>
      </w:r>
    </w:p>
    <w:p w14:paraId="1C361BA0" w14:textId="77777777" w:rsidR="004941A4" w:rsidRPr="003574B9" w:rsidRDefault="004941A4" w:rsidP="004941A4">
      <w:pPr>
        <w:pStyle w:val="Heading1"/>
        <w:rPr>
          <w:b/>
          <w:bCs/>
          <w:sz w:val="20"/>
          <w:szCs w:val="20"/>
          <w:u w:val="single"/>
        </w:rPr>
      </w:pPr>
      <w:r w:rsidRPr="003574B9">
        <w:rPr>
          <w:b/>
          <w:bCs/>
          <w:sz w:val="20"/>
          <w:szCs w:val="20"/>
          <w:u w:val="single"/>
        </w:rPr>
        <w:t>Developmentally Appropriate Expectations</w:t>
      </w:r>
    </w:p>
    <w:p w14:paraId="62CE8AAF" w14:textId="77777777" w:rsidR="004941A4" w:rsidRPr="003574B9" w:rsidRDefault="004941A4" w:rsidP="004941A4">
      <w:pPr>
        <w:pStyle w:val="Heading2"/>
        <w:rPr>
          <w:b/>
          <w:bCs/>
          <w:sz w:val="20"/>
          <w:szCs w:val="20"/>
        </w:rPr>
      </w:pPr>
      <w:r w:rsidRPr="003574B9">
        <w:rPr>
          <w:b/>
          <w:bCs/>
          <w:sz w:val="20"/>
          <w:szCs w:val="20"/>
        </w:rPr>
        <w:t>Infants</w:t>
      </w:r>
    </w:p>
    <w:p w14:paraId="28AB594E"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Infants are learning through exploration and are not expected to have the impulse control, communication skills, or understanding of rules that older children have.</w:t>
      </w:r>
    </w:p>
    <w:p w14:paraId="508DD73B"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Guidance for infants will primarily focus on:</w:t>
      </w:r>
    </w:p>
    <w:p w14:paraId="6C86E0BA"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Meeting physical and emotional needs.</w:t>
      </w:r>
    </w:p>
    <w:p w14:paraId="0D6827CD"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Providing responsive caregiving.</w:t>
      </w:r>
    </w:p>
    <w:p w14:paraId="6FCB8A0F"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Redirecting unsafe exploration.</w:t>
      </w:r>
    </w:p>
    <w:p w14:paraId="6E7C5031"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Offering appropriate sensory and teething materials.</w:t>
      </w:r>
    </w:p>
    <w:p w14:paraId="321D53A0"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Adjusting the environment to reduce frustration.</w:t>
      </w:r>
    </w:p>
    <w:p w14:paraId="2A1DE34A"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Maintaining predictable routines.</w:t>
      </w:r>
    </w:p>
    <w:p w14:paraId="57A55045"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Providing comfort and reassurance.</w:t>
      </w:r>
    </w:p>
    <w:p w14:paraId="7C053E5B"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Using simple language.</w:t>
      </w:r>
    </w:p>
    <w:p w14:paraId="70361A59" w14:textId="77777777" w:rsidR="004941A4" w:rsidRPr="003574B9" w:rsidRDefault="004941A4">
      <w:pPr>
        <w:pStyle w:val="ListBullet"/>
        <w:numPr>
          <w:ilvl w:val="0"/>
          <w:numId w:val="73"/>
        </w:numPr>
        <w:spacing w:after="20"/>
        <w:rPr>
          <w:rFonts w:ascii="Times New Roman" w:hAnsi="Times New Roman" w:cs="Times New Roman"/>
          <w:szCs w:val="20"/>
        </w:rPr>
      </w:pPr>
      <w:r w:rsidRPr="003574B9">
        <w:rPr>
          <w:rFonts w:ascii="Times New Roman" w:hAnsi="Times New Roman" w:cs="Times New Roman"/>
          <w:szCs w:val="20"/>
        </w:rPr>
        <w:t>Increasing supervision and staff proximity when necessary.</w:t>
      </w:r>
    </w:p>
    <w:p w14:paraId="669DBABF" w14:textId="77777777" w:rsidR="004941A4" w:rsidRPr="003574B9" w:rsidRDefault="004941A4" w:rsidP="004941A4">
      <w:pPr>
        <w:pStyle w:val="Heading2"/>
        <w:rPr>
          <w:b/>
          <w:bCs/>
          <w:sz w:val="20"/>
          <w:szCs w:val="20"/>
        </w:rPr>
      </w:pPr>
      <w:r w:rsidRPr="003574B9">
        <w:rPr>
          <w:b/>
          <w:bCs/>
          <w:sz w:val="20"/>
          <w:szCs w:val="20"/>
        </w:rPr>
        <w:t>Toddlers</w:t>
      </w:r>
    </w:p>
    <w:p w14:paraId="4C121950"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Toddlers are beginning to develop independence, language, emotional regulation, and social skills but still have limited impulse control.</w:t>
      </w:r>
    </w:p>
    <w:p w14:paraId="6D61E96D"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may use strategies including:</w:t>
      </w:r>
    </w:p>
    <w:p w14:paraId="6044F2DB"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Simple and consistent directions.</w:t>
      </w:r>
    </w:p>
    <w:p w14:paraId="5025A9ED"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Redirection.</w:t>
      </w:r>
    </w:p>
    <w:p w14:paraId="4FF4D84A"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Providing appropriate choices.</w:t>
      </w:r>
    </w:p>
    <w:p w14:paraId="7F1A7DFF"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Visual cues and routines.</w:t>
      </w:r>
    </w:p>
    <w:p w14:paraId="3660AE27"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Teaching simple words or phrases such as 'help,' 'stop,' 'my turn,' or 'space.'</w:t>
      </w:r>
    </w:p>
    <w:p w14:paraId="3605D43A"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Modeling appropriate ways to interact with peers.</w:t>
      </w:r>
    </w:p>
    <w:p w14:paraId="18AB888B"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Helping children label their emotions.</w:t>
      </w:r>
    </w:p>
    <w:p w14:paraId="07A1FD50"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Providing calming or sensory activities.</w:t>
      </w:r>
    </w:p>
    <w:p w14:paraId="6C7F9E1B"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Increasing adult proximity during difficult activities or transitions.</w:t>
      </w:r>
    </w:p>
    <w:p w14:paraId="76E16CEA" w14:textId="77777777" w:rsidR="004941A4" w:rsidRPr="003574B9" w:rsidRDefault="004941A4">
      <w:pPr>
        <w:pStyle w:val="ListBullet"/>
        <w:numPr>
          <w:ilvl w:val="0"/>
          <w:numId w:val="72"/>
        </w:numPr>
        <w:spacing w:after="20"/>
        <w:rPr>
          <w:rFonts w:ascii="Times New Roman" w:hAnsi="Times New Roman" w:cs="Times New Roman"/>
          <w:szCs w:val="20"/>
        </w:rPr>
      </w:pPr>
      <w:r w:rsidRPr="003574B9">
        <w:rPr>
          <w:rFonts w:ascii="Times New Roman" w:hAnsi="Times New Roman" w:cs="Times New Roman"/>
          <w:szCs w:val="20"/>
        </w:rPr>
        <w:t>Giving additional support with sharing, waiting, and taking turns.</w:t>
      </w:r>
    </w:p>
    <w:p w14:paraId="411C37A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Tantrums, difficulty sharing, impulsivity, grabbing, pushing, biting, and other challenging behaviors can occur during normal toddler development. These behaviors will still be addressed, but staff responses will take the child's developmental abilities into consideration.</w:t>
      </w:r>
    </w:p>
    <w:p w14:paraId="728F079B" w14:textId="77777777" w:rsidR="004941A4" w:rsidRPr="003574B9" w:rsidRDefault="004941A4" w:rsidP="004941A4">
      <w:pPr>
        <w:pStyle w:val="Heading2"/>
        <w:rPr>
          <w:b/>
          <w:bCs/>
          <w:sz w:val="20"/>
          <w:szCs w:val="20"/>
        </w:rPr>
      </w:pPr>
      <w:r w:rsidRPr="003574B9">
        <w:rPr>
          <w:b/>
          <w:bCs/>
          <w:sz w:val="20"/>
          <w:szCs w:val="20"/>
        </w:rPr>
        <w:t>Preschool Children</w:t>
      </w:r>
    </w:p>
    <w:p w14:paraId="7423C9A1"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Preschool-aged children are developing stronger communication, problem-solving, emotional regulation, and social skills.</w:t>
      </w:r>
    </w:p>
    <w:p w14:paraId="730191E4" w14:textId="77777777" w:rsidR="0098118E" w:rsidRPr="003574B9" w:rsidRDefault="0098118E" w:rsidP="004941A4">
      <w:pPr>
        <w:spacing w:after="100" w:line="252" w:lineRule="auto"/>
        <w:rPr>
          <w:rFonts w:ascii="Times New Roman" w:hAnsi="Times New Roman" w:cs="Times New Roman"/>
          <w:sz w:val="20"/>
          <w:szCs w:val="20"/>
        </w:rPr>
      </w:pPr>
    </w:p>
    <w:p w14:paraId="1BFB1D4D" w14:textId="0AC9990F"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may:</w:t>
      </w:r>
    </w:p>
    <w:p w14:paraId="0B9FD789"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lastRenderedPageBreak/>
        <w:t>Help children identify what they are feeling.</w:t>
      </w:r>
    </w:p>
    <w:p w14:paraId="0E1C5DF7"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Encourage children to use words to communicate wants and needs.</w:t>
      </w:r>
    </w:p>
    <w:p w14:paraId="714D933C"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Teach problem-solving strategies.</w:t>
      </w:r>
    </w:p>
    <w:p w14:paraId="48166214"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Encourage children to ask adults for assistance.</w:t>
      </w:r>
    </w:p>
    <w:p w14:paraId="1DBD67B8"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Practice coping and calming techniques.</w:t>
      </w:r>
    </w:p>
    <w:p w14:paraId="0640B824"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Use visual supports or reminders when helpful.</w:t>
      </w:r>
    </w:p>
    <w:p w14:paraId="7BE4FCB0"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Establish clear expectations and logical consequences.</w:t>
      </w:r>
    </w:p>
    <w:p w14:paraId="1ABEF44F"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Help children recognize how their actions affect others.</w:t>
      </w:r>
    </w:p>
    <w:p w14:paraId="2AAF44A8"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Practice appropriate ways to handle peer conflict.</w:t>
      </w:r>
    </w:p>
    <w:p w14:paraId="20E99F39"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Reinforce positive choices and appropriate behavior.</w:t>
      </w:r>
    </w:p>
    <w:p w14:paraId="3D8E1E68" w14:textId="77777777" w:rsidR="004941A4" w:rsidRPr="003574B9" w:rsidRDefault="004941A4">
      <w:pPr>
        <w:pStyle w:val="ListBullet"/>
        <w:numPr>
          <w:ilvl w:val="0"/>
          <w:numId w:val="71"/>
        </w:numPr>
        <w:spacing w:after="20"/>
        <w:rPr>
          <w:rFonts w:ascii="Times New Roman" w:hAnsi="Times New Roman" w:cs="Times New Roman"/>
          <w:szCs w:val="20"/>
        </w:rPr>
      </w:pPr>
      <w:r w:rsidRPr="003574B9">
        <w:rPr>
          <w:rFonts w:ascii="Times New Roman" w:hAnsi="Times New Roman" w:cs="Times New Roman"/>
          <w:szCs w:val="20"/>
        </w:rPr>
        <w:t>Provide additional adult support when a child is struggling.</w:t>
      </w:r>
    </w:p>
    <w:p w14:paraId="10314750"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Expectations will continue to reflect each child's individual developmental abilities rather than being based solely on chronological age.</w:t>
      </w:r>
    </w:p>
    <w:p w14:paraId="4D897F22" w14:textId="77777777" w:rsidR="004941A4" w:rsidRPr="003574B9" w:rsidRDefault="004941A4" w:rsidP="004941A4">
      <w:pPr>
        <w:pStyle w:val="Heading1"/>
        <w:rPr>
          <w:sz w:val="20"/>
          <w:szCs w:val="20"/>
        </w:rPr>
      </w:pPr>
      <w:r w:rsidRPr="003574B9">
        <w:rPr>
          <w:sz w:val="20"/>
          <w:szCs w:val="20"/>
        </w:rPr>
        <w:t>Preventing Challenging Behavior</w:t>
      </w:r>
    </w:p>
    <w:p w14:paraId="2EDF2899"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Whenever possible, staff will work to prevent challenging behaviors before they occur.</w:t>
      </w:r>
    </w:p>
    <w:p w14:paraId="422548F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may observe:</w:t>
      </w:r>
    </w:p>
    <w:p w14:paraId="2B6D7F08"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What happens immediately before a behavior.</w:t>
      </w:r>
    </w:p>
    <w:p w14:paraId="22AF1213"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Where the behavior most frequently occurs.</w:t>
      </w:r>
    </w:p>
    <w:p w14:paraId="31553746"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The time of day the behavior occurs.</w:t>
      </w:r>
    </w:p>
    <w:p w14:paraId="2D364023"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Which activities or transitions may be difficult.</w:t>
      </w:r>
    </w:p>
    <w:p w14:paraId="1547520A"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Whether the child appears tired, hungry, overstimulated, frustrated, or overwhelmed.</w:t>
      </w:r>
    </w:p>
    <w:p w14:paraId="6C22FC82"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Whether the child is having difficulty communicating.</w:t>
      </w:r>
    </w:p>
    <w:p w14:paraId="153DEDE2"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Whether certain toys, activities, environments, or peer interactions contribute to the behavior.</w:t>
      </w:r>
    </w:p>
    <w:p w14:paraId="03DBA4E3"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What typically happens immediately after the behavior.</w:t>
      </w:r>
    </w:p>
    <w:p w14:paraId="1C514B45" w14:textId="77777777" w:rsidR="004941A4" w:rsidRPr="003574B9" w:rsidRDefault="004941A4">
      <w:pPr>
        <w:pStyle w:val="ListBullet"/>
        <w:numPr>
          <w:ilvl w:val="0"/>
          <w:numId w:val="70"/>
        </w:numPr>
        <w:spacing w:after="20"/>
        <w:rPr>
          <w:rFonts w:ascii="Times New Roman" w:hAnsi="Times New Roman" w:cs="Times New Roman"/>
          <w:szCs w:val="20"/>
        </w:rPr>
      </w:pPr>
      <w:r w:rsidRPr="003574B9">
        <w:rPr>
          <w:rFonts w:ascii="Times New Roman" w:hAnsi="Times New Roman" w:cs="Times New Roman"/>
          <w:szCs w:val="20"/>
        </w:rPr>
        <w:t>Which strategies appear to help the child successfully regulate.</w:t>
      </w:r>
    </w:p>
    <w:p w14:paraId="75C14F6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may make reasonable changes to the environment, routine, activity, level of adult assistance, or classroom arrangement based on these observations.</w:t>
      </w:r>
    </w:p>
    <w:p w14:paraId="140F6115" w14:textId="77777777" w:rsidR="004941A4" w:rsidRPr="003574B9" w:rsidRDefault="004941A4" w:rsidP="004941A4">
      <w:pPr>
        <w:pStyle w:val="Heading1"/>
        <w:rPr>
          <w:sz w:val="20"/>
          <w:szCs w:val="20"/>
        </w:rPr>
      </w:pPr>
      <w:r w:rsidRPr="003574B9">
        <w:rPr>
          <w:sz w:val="20"/>
          <w:szCs w:val="20"/>
        </w:rPr>
        <w:t>Repeated or Significant Behaviors</w:t>
      </w:r>
    </w:p>
    <w:p w14:paraId="2D0C2D7C"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a challenging behavior becomes frequent, significantly interferes with the child's participation in the program, or creates an ongoing safety concern, additional intervention may be necessary.</w:t>
      </w:r>
    </w:p>
    <w:p w14:paraId="4739B321"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Examples may include repeated:</w:t>
      </w:r>
    </w:p>
    <w:p w14:paraId="0B99E4F7"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Aggression.</w:t>
      </w:r>
    </w:p>
    <w:p w14:paraId="29F18164"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Biting.</w:t>
      </w:r>
    </w:p>
    <w:p w14:paraId="30FDB2DE"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Hitting, kicking, pushing, or scratching.</w:t>
      </w:r>
    </w:p>
    <w:p w14:paraId="0FC3CAD0"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Throwing objects.</w:t>
      </w:r>
    </w:p>
    <w:p w14:paraId="65485112"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Unsafe climbing.</w:t>
      </w:r>
    </w:p>
    <w:p w14:paraId="225B12A2"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Elopement or attempts to leave supervised areas.</w:t>
      </w:r>
    </w:p>
    <w:p w14:paraId="1AE68454"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Destruction of materials or property.</w:t>
      </w:r>
    </w:p>
    <w:p w14:paraId="186F5C31"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Significant difficulty with transitions.</w:t>
      </w:r>
    </w:p>
    <w:p w14:paraId="033076D5"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Severe or prolonged emotional outbursts.</w:t>
      </w:r>
    </w:p>
    <w:p w14:paraId="754B713D"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Peer conflict.</w:t>
      </w:r>
    </w:p>
    <w:p w14:paraId="6A442347"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Difficulty following classroom safety expectations.</w:t>
      </w:r>
    </w:p>
    <w:p w14:paraId="530A3DC6" w14:textId="77777777" w:rsidR="004941A4" w:rsidRPr="003574B9" w:rsidRDefault="004941A4">
      <w:pPr>
        <w:pStyle w:val="ListBullet"/>
        <w:numPr>
          <w:ilvl w:val="0"/>
          <w:numId w:val="69"/>
        </w:numPr>
        <w:spacing w:after="20"/>
        <w:rPr>
          <w:rFonts w:ascii="Times New Roman" w:hAnsi="Times New Roman" w:cs="Times New Roman"/>
          <w:szCs w:val="20"/>
        </w:rPr>
      </w:pPr>
      <w:r w:rsidRPr="003574B9">
        <w:rPr>
          <w:rFonts w:ascii="Times New Roman" w:hAnsi="Times New Roman" w:cs="Times New Roman"/>
          <w:szCs w:val="20"/>
        </w:rPr>
        <w:t>Other behaviors that significantly interfere with the child's ability to safely participate in the program.</w:t>
      </w:r>
    </w:p>
    <w:p w14:paraId="4AF0ACB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will document relevant patterns and communicate concerns with the child's parent or guardian.</w:t>
      </w:r>
    </w:p>
    <w:p w14:paraId="0E1FF0BC"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lastRenderedPageBreak/>
        <w:t>When appropriate, the center may develop an individualized Behavior Intervention Plan (BIP).</w:t>
      </w:r>
    </w:p>
    <w:p w14:paraId="7A630B80" w14:textId="77777777" w:rsidR="004941A4" w:rsidRPr="003574B9" w:rsidRDefault="004941A4" w:rsidP="004941A4">
      <w:pPr>
        <w:pStyle w:val="Heading1"/>
        <w:rPr>
          <w:sz w:val="20"/>
          <w:szCs w:val="20"/>
        </w:rPr>
      </w:pPr>
      <w:r w:rsidRPr="003574B9">
        <w:rPr>
          <w:sz w:val="20"/>
          <w:szCs w:val="20"/>
        </w:rPr>
        <w:t>Behavior Intervention Plans</w:t>
      </w:r>
    </w:p>
    <w:p w14:paraId="44BD17F9"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A Behavior Intervention Plan, or BIP, is an individualized written plan designed to help staff and families understand a child's behavior, identify factors that may be contributing to the behavior, and establish consistent strategies for helping the child develop safer and more appropriate skills.</w:t>
      </w:r>
    </w:p>
    <w:p w14:paraId="254D89A5"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A BIP is intended to support and teach the child, not punish the child.</w:t>
      </w:r>
    </w:p>
    <w:p w14:paraId="2AA63EC8"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Behavior Intervention Plans at Giggle Bugs will be developed collaboratively with input from:</w:t>
      </w:r>
    </w:p>
    <w:p w14:paraId="46C34F34" w14:textId="77777777" w:rsidR="004941A4" w:rsidRPr="003574B9" w:rsidRDefault="004941A4">
      <w:pPr>
        <w:pStyle w:val="ListBullet"/>
        <w:numPr>
          <w:ilvl w:val="0"/>
          <w:numId w:val="68"/>
        </w:numPr>
        <w:spacing w:after="20"/>
        <w:rPr>
          <w:rFonts w:ascii="Times New Roman" w:hAnsi="Times New Roman" w:cs="Times New Roman"/>
          <w:szCs w:val="20"/>
        </w:rPr>
      </w:pPr>
      <w:r w:rsidRPr="003574B9">
        <w:rPr>
          <w:rFonts w:ascii="Times New Roman" w:hAnsi="Times New Roman" w:cs="Times New Roman"/>
          <w:szCs w:val="20"/>
        </w:rPr>
        <w:t>The child's parent or guardian.</w:t>
      </w:r>
    </w:p>
    <w:p w14:paraId="4DC261D8" w14:textId="77777777" w:rsidR="004941A4" w:rsidRPr="003574B9" w:rsidRDefault="004941A4">
      <w:pPr>
        <w:pStyle w:val="ListBullet"/>
        <w:numPr>
          <w:ilvl w:val="0"/>
          <w:numId w:val="68"/>
        </w:numPr>
        <w:spacing w:after="20"/>
        <w:rPr>
          <w:rFonts w:ascii="Times New Roman" w:hAnsi="Times New Roman" w:cs="Times New Roman"/>
          <w:szCs w:val="20"/>
        </w:rPr>
      </w:pPr>
      <w:r w:rsidRPr="003574B9">
        <w:rPr>
          <w:rFonts w:ascii="Times New Roman" w:hAnsi="Times New Roman" w:cs="Times New Roman"/>
          <w:szCs w:val="20"/>
        </w:rPr>
        <w:t>Classroom teachers and other staff who regularly work with the child.</w:t>
      </w:r>
    </w:p>
    <w:p w14:paraId="35308126" w14:textId="77777777" w:rsidR="004941A4" w:rsidRPr="003574B9" w:rsidRDefault="004941A4">
      <w:pPr>
        <w:pStyle w:val="ListBullet"/>
        <w:numPr>
          <w:ilvl w:val="0"/>
          <w:numId w:val="68"/>
        </w:numPr>
        <w:spacing w:after="20"/>
        <w:rPr>
          <w:rFonts w:ascii="Times New Roman" w:hAnsi="Times New Roman" w:cs="Times New Roman"/>
          <w:szCs w:val="20"/>
        </w:rPr>
      </w:pPr>
      <w:r w:rsidRPr="003574B9">
        <w:rPr>
          <w:rFonts w:ascii="Times New Roman" w:hAnsi="Times New Roman" w:cs="Times New Roman"/>
          <w:szCs w:val="20"/>
        </w:rPr>
        <w:t>The Center Director or designated administrator.</w:t>
      </w:r>
    </w:p>
    <w:p w14:paraId="20D754F1"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appropriate and with parent involvement, information or recommendations from outside professionals working with the child may also be considered.</w:t>
      </w:r>
    </w:p>
    <w:p w14:paraId="7FE2559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 xml:space="preserve">A center Behavior Intervention Plan does not replace an IEP, IFSP, medical treatment plan, or plan developed by another qualified professional. When a child already has outside </w:t>
      </w:r>
      <w:proofErr w:type="gramStart"/>
      <w:r w:rsidRPr="003574B9">
        <w:rPr>
          <w:rFonts w:ascii="Times New Roman" w:hAnsi="Times New Roman" w:cs="Times New Roman"/>
          <w:sz w:val="20"/>
          <w:szCs w:val="20"/>
        </w:rPr>
        <w:t>supports</w:t>
      </w:r>
      <w:proofErr w:type="gramEnd"/>
      <w:r w:rsidRPr="003574B9">
        <w:rPr>
          <w:rFonts w:ascii="Times New Roman" w:hAnsi="Times New Roman" w:cs="Times New Roman"/>
          <w:sz w:val="20"/>
          <w:szCs w:val="20"/>
        </w:rPr>
        <w:t>, the center will work with the family to promote consistency whenever appropriate and permitted.</w:t>
      </w:r>
    </w:p>
    <w:p w14:paraId="28FBBE2F" w14:textId="77777777" w:rsidR="004941A4" w:rsidRPr="003574B9" w:rsidRDefault="004941A4" w:rsidP="004941A4">
      <w:pPr>
        <w:pStyle w:val="Heading1"/>
        <w:rPr>
          <w:sz w:val="20"/>
          <w:szCs w:val="20"/>
        </w:rPr>
      </w:pPr>
      <w:r w:rsidRPr="003574B9">
        <w:rPr>
          <w:sz w:val="20"/>
          <w:szCs w:val="20"/>
        </w:rPr>
        <w:t>What May Be Included in a Behavior Intervention Plan</w:t>
      </w:r>
    </w:p>
    <w:p w14:paraId="5CBBC9A5"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Depending on the needs of the individual child, the plan may identify:</w:t>
      </w:r>
    </w:p>
    <w:p w14:paraId="2B339E1A"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The specific behavior being addressed.</w:t>
      </w:r>
    </w:p>
    <w:p w14:paraId="76451925"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Situations in which the behavior is most likely to occur.</w:t>
      </w:r>
    </w:p>
    <w:p w14:paraId="53E28824"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Possible triggers or contributing factors.</w:t>
      </w:r>
    </w:p>
    <w:p w14:paraId="348DB5E7"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The skill the child may need help developing.</w:t>
      </w:r>
    </w:p>
    <w:p w14:paraId="3B883D2E"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Prevention strategies.</w:t>
      </w:r>
    </w:p>
    <w:p w14:paraId="749FD484"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Changes that may be made to the environment or routine.</w:t>
      </w:r>
    </w:p>
    <w:p w14:paraId="32A8BEBF"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Strategies staff will use when early signs of frustration are observed.</w:t>
      </w:r>
    </w:p>
    <w:p w14:paraId="0EAA635B"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Appropriate replacement behaviors to teach the child.</w:t>
      </w:r>
    </w:p>
    <w:p w14:paraId="39B255DA"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Communication strategies.</w:t>
      </w:r>
    </w:p>
    <w:p w14:paraId="09946417"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Calming or coping strategies.</w:t>
      </w:r>
    </w:p>
    <w:p w14:paraId="1CD07C4E"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Sensory or movement supports when appropriate.</w:t>
      </w:r>
    </w:p>
    <w:p w14:paraId="053D8DC9"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Transition supports.</w:t>
      </w:r>
    </w:p>
    <w:p w14:paraId="25751C82"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Visual schedules, first/then supports, or other visual aids.</w:t>
      </w:r>
    </w:p>
    <w:p w14:paraId="18D35B74"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Increased adult proximity or supervision during identified situations.</w:t>
      </w:r>
    </w:p>
    <w:p w14:paraId="7F683BC4"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Positive reinforcement for appropriate behavior.</w:t>
      </w:r>
    </w:p>
    <w:p w14:paraId="5CC9CB1B"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How staff should respond when the behavior occurs.</w:t>
      </w:r>
    </w:p>
    <w:p w14:paraId="4481C338"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Strategies that can also be practiced at home.</w:t>
      </w:r>
    </w:p>
    <w:p w14:paraId="412B1136"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How progress will be monitored.</w:t>
      </w:r>
    </w:p>
    <w:p w14:paraId="2C40249A" w14:textId="77777777" w:rsidR="004941A4" w:rsidRPr="003574B9" w:rsidRDefault="004941A4">
      <w:pPr>
        <w:pStyle w:val="ListBullet"/>
        <w:numPr>
          <w:ilvl w:val="0"/>
          <w:numId w:val="67"/>
        </w:numPr>
        <w:spacing w:after="20"/>
        <w:rPr>
          <w:rFonts w:ascii="Times New Roman" w:hAnsi="Times New Roman" w:cs="Times New Roman"/>
          <w:szCs w:val="20"/>
        </w:rPr>
      </w:pPr>
      <w:r w:rsidRPr="003574B9">
        <w:rPr>
          <w:rFonts w:ascii="Times New Roman" w:hAnsi="Times New Roman" w:cs="Times New Roman"/>
          <w:szCs w:val="20"/>
        </w:rPr>
        <w:t>When the plan will be reviewed.</w:t>
      </w:r>
    </w:p>
    <w:p w14:paraId="33C8F59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Strategies will be individualized rather than applying the exact same intervention to every child.</w:t>
      </w:r>
    </w:p>
    <w:p w14:paraId="3F81C2C6" w14:textId="77777777" w:rsidR="004941A4" w:rsidRPr="003574B9" w:rsidRDefault="004941A4" w:rsidP="004941A4">
      <w:pPr>
        <w:pStyle w:val="Heading1"/>
        <w:rPr>
          <w:sz w:val="20"/>
          <w:szCs w:val="20"/>
        </w:rPr>
      </w:pPr>
      <w:r w:rsidRPr="003574B9">
        <w:rPr>
          <w:sz w:val="20"/>
          <w:szCs w:val="20"/>
        </w:rPr>
        <w:t>Family Participation</w:t>
      </w:r>
    </w:p>
    <w:p w14:paraId="7019EC8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Families are an important part of supporting children's behavior and social-emotional development.</w:t>
      </w:r>
    </w:p>
    <w:p w14:paraId="2D933B7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behavioral concerns arise, staff and administration will work with parents or guardians to share observations, learn about strategies that may already work successfully at home, and develop a consistent approach whenever possible.</w:t>
      </w:r>
    </w:p>
    <w:p w14:paraId="045D81B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lastRenderedPageBreak/>
        <w:t>When the center is using specific strategies with a child, parents will be provided with information about appropriate strategies that can also be used at home.</w:t>
      </w:r>
    </w:p>
    <w:p w14:paraId="12467E36"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Examples may include:</w:t>
      </w:r>
    </w:p>
    <w:p w14:paraId="35649597"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Specific language being used with the child.</w:t>
      </w:r>
    </w:p>
    <w:p w14:paraId="6ECB8FA1"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Calming techniques.</w:t>
      </w:r>
    </w:p>
    <w:p w14:paraId="12520229"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Visual supports.</w:t>
      </w:r>
    </w:p>
    <w:p w14:paraId="6F299D4F"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Transition strategies.</w:t>
      </w:r>
    </w:p>
    <w:p w14:paraId="2A84C54E"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Ways to reinforce appropriate behavior.</w:t>
      </w:r>
    </w:p>
    <w:p w14:paraId="42920080"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Communication skills being taught.</w:t>
      </w:r>
    </w:p>
    <w:p w14:paraId="762A0D0E"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Consistent responses to specific behaviors.</w:t>
      </w:r>
    </w:p>
    <w:p w14:paraId="4643DB21" w14:textId="77777777" w:rsidR="004941A4" w:rsidRPr="003574B9" w:rsidRDefault="004941A4">
      <w:pPr>
        <w:pStyle w:val="ListBullet"/>
        <w:numPr>
          <w:ilvl w:val="0"/>
          <w:numId w:val="66"/>
        </w:numPr>
        <w:spacing w:after="20"/>
        <w:rPr>
          <w:rFonts w:ascii="Times New Roman" w:hAnsi="Times New Roman" w:cs="Times New Roman"/>
          <w:szCs w:val="20"/>
        </w:rPr>
      </w:pPr>
      <w:r w:rsidRPr="003574B9">
        <w:rPr>
          <w:rFonts w:ascii="Times New Roman" w:hAnsi="Times New Roman" w:cs="Times New Roman"/>
          <w:szCs w:val="20"/>
        </w:rPr>
        <w:t>Ways to practice replacement skills at home.</w:t>
      </w:r>
    </w:p>
    <w:p w14:paraId="343A635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Using similar strategies across home and childcare can make expectations more predictable for the child and help the child practice new skills in different environments.</w:t>
      </w:r>
    </w:p>
    <w:p w14:paraId="3F02F9F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Parents are encouraged to communicate changes at home that may be affecting their child's behavior, including changes in routine, sleep, family circumstances, medications, developmental concerns, or other significant events when they feel that information would help staff appropriately support their child.</w:t>
      </w:r>
    </w:p>
    <w:p w14:paraId="703B88DC" w14:textId="77777777" w:rsidR="004941A4" w:rsidRPr="003574B9" w:rsidRDefault="004941A4" w:rsidP="004941A4">
      <w:pPr>
        <w:pStyle w:val="Heading1"/>
        <w:rPr>
          <w:sz w:val="20"/>
          <w:szCs w:val="20"/>
        </w:rPr>
      </w:pPr>
      <w:r w:rsidRPr="003574B9">
        <w:rPr>
          <w:sz w:val="20"/>
          <w:szCs w:val="20"/>
        </w:rPr>
        <w:t>Reviewing a Behavior Intervention Plan</w:t>
      </w:r>
    </w:p>
    <w:p w14:paraId="36FE58DB"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Behavior Intervention Plans are not intended to remain unchanged indefinitely.</w:t>
      </w:r>
    </w:p>
    <w:p w14:paraId="56A3A9FE"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The child's teachers, parents or guardians, and Director will review the effectiveness of the plan as needed.</w:t>
      </w:r>
    </w:p>
    <w:p w14:paraId="5FBD4658"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The team may consider:</w:t>
      </w:r>
    </w:p>
    <w:p w14:paraId="7B408C56"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Whether the behavior is increasing or decreasing.</w:t>
      </w:r>
    </w:p>
    <w:p w14:paraId="7654AE6F"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Whether identified triggers have changed.</w:t>
      </w:r>
    </w:p>
    <w:p w14:paraId="29B4C772"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Whether the child is beginning to use replacement skills.</w:t>
      </w:r>
    </w:p>
    <w:p w14:paraId="17542247"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Which strategies appear most effective.</w:t>
      </w:r>
    </w:p>
    <w:p w14:paraId="11B3CAAC"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Whether certain interventions are no longer necessary.</w:t>
      </w:r>
    </w:p>
    <w:p w14:paraId="3972E9E6" w14:textId="77777777" w:rsidR="004941A4" w:rsidRPr="003574B9" w:rsidRDefault="004941A4">
      <w:pPr>
        <w:pStyle w:val="ListBullet"/>
        <w:numPr>
          <w:ilvl w:val="0"/>
          <w:numId w:val="65"/>
        </w:numPr>
        <w:spacing w:after="20"/>
        <w:rPr>
          <w:rFonts w:ascii="Times New Roman" w:hAnsi="Times New Roman" w:cs="Times New Roman"/>
          <w:szCs w:val="20"/>
        </w:rPr>
      </w:pPr>
      <w:r w:rsidRPr="003574B9">
        <w:rPr>
          <w:rFonts w:ascii="Times New Roman" w:hAnsi="Times New Roman" w:cs="Times New Roman"/>
          <w:szCs w:val="20"/>
        </w:rPr>
        <w:t>Whether additional strategies or supports should be added.</w:t>
      </w:r>
    </w:p>
    <w:p w14:paraId="0883E5FD"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The plan may be changed as the child's needs and skills develop.</w:t>
      </w:r>
    </w:p>
    <w:p w14:paraId="471ACEA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Parents will be informed of significant changes to an individualized behavior plan.</w:t>
      </w:r>
    </w:p>
    <w:p w14:paraId="6A77FD1E" w14:textId="77777777" w:rsidR="004941A4" w:rsidRPr="003574B9" w:rsidRDefault="004941A4" w:rsidP="004941A4">
      <w:pPr>
        <w:pStyle w:val="Heading1"/>
        <w:rPr>
          <w:sz w:val="20"/>
          <w:szCs w:val="20"/>
        </w:rPr>
      </w:pPr>
      <w:r w:rsidRPr="003574B9">
        <w:rPr>
          <w:sz w:val="20"/>
          <w:szCs w:val="20"/>
        </w:rPr>
        <w:t>Responding to Aggressive or Unsafe Behavior</w:t>
      </w:r>
    </w:p>
    <w:p w14:paraId="1836572B"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behavior creates an immediate safety concern, staff will intervene promptly to protect the child and others.</w:t>
      </w:r>
    </w:p>
    <w:p w14:paraId="77BADC57"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may:</w:t>
      </w:r>
    </w:p>
    <w:p w14:paraId="56A3FFFF"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Move children away from an unsafe situation.</w:t>
      </w:r>
    </w:p>
    <w:p w14:paraId="6CA0C65B"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Remove unsafe materials.</w:t>
      </w:r>
    </w:p>
    <w:p w14:paraId="6EE68066"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Increase adult proximity.</w:t>
      </w:r>
    </w:p>
    <w:p w14:paraId="1BD8C643"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Redirect the child to another area or activity.</w:t>
      </w:r>
    </w:p>
    <w:p w14:paraId="663ABFE5"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Provide a quieter environment when appropriate.</w:t>
      </w:r>
    </w:p>
    <w:p w14:paraId="76E09FEF"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Use calm and clear language.</w:t>
      </w:r>
    </w:p>
    <w:p w14:paraId="22649BAC" w14:textId="77777777" w:rsidR="004941A4" w:rsidRPr="003574B9" w:rsidRDefault="004941A4">
      <w:pPr>
        <w:pStyle w:val="ListBullet"/>
        <w:numPr>
          <w:ilvl w:val="0"/>
          <w:numId w:val="64"/>
        </w:numPr>
        <w:spacing w:after="20"/>
        <w:rPr>
          <w:rFonts w:ascii="Times New Roman" w:hAnsi="Times New Roman" w:cs="Times New Roman"/>
          <w:szCs w:val="20"/>
        </w:rPr>
      </w:pPr>
      <w:r w:rsidRPr="003574B9">
        <w:rPr>
          <w:rFonts w:ascii="Times New Roman" w:hAnsi="Times New Roman" w:cs="Times New Roman"/>
          <w:szCs w:val="20"/>
        </w:rPr>
        <w:t>Support the child in regulating before attempting additional problem-solving or discussion.</w:t>
      </w:r>
    </w:p>
    <w:p w14:paraId="08B4D51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Once the immediate situation is safe, staff will focus on helping the child understand and practice an appropriate alternative behavior based on the child's developmental level.</w:t>
      </w:r>
    </w:p>
    <w:p w14:paraId="1C600217" w14:textId="77777777" w:rsidR="004941A4" w:rsidRPr="003574B9" w:rsidRDefault="004941A4" w:rsidP="004941A4">
      <w:pPr>
        <w:pStyle w:val="Heading1"/>
        <w:rPr>
          <w:b/>
          <w:bCs/>
          <w:sz w:val="20"/>
          <w:szCs w:val="20"/>
        </w:rPr>
      </w:pPr>
      <w:r w:rsidRPr="003574B9">
        <w:rPr>
          <w:b/>
          <w:bCs/>
          <w:sz w:val="20"/>
          <w:szCs w:val="20"/>
        </w:rPr>
        <w:t>Consistency Among Staff</w:t>
      </w:r>
    </w:p>
    <w:p w14:paraId="2A3CF650"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lastRenderedPageBreak/>
        <w:t>Consistency is an important part of helping children learn appropriate behavior.</w:t>
      </w:r>
    </w:p>
    <w:p w14:paraId="7FC21940"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specific strategies are developed for a child, classroom teachers and other staff who regularly work with that child will be informed of the appropriate strategies so responses remain as consistent as reasonably possible.</w:t>
      </w:r>
    </w:p>
    <w:p w14:paraId="544FA34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will communicate with one another regarding successful interventions, observed triggers, and changes in the child's behavior.</w:t>
      </w:r>
    </w:p>
    <w:p w14:paraId="0E38FFAB" w14:textId="77777777" w:rsidR="004941A4" w:rsidRPr="003574B9" w:rsidRDefault="004941A4" w:rsidP="004941A4">
      <w:pPr>
        <w:pStyle w:val="Heading1"/>
        <w:rPr>
          <w:b/>
          <w:bCs/>
          <w:sz w:val="20"/>
          <w:szCs w:val="20"/>
        </w:rPr>
      </w:pPr>
      <w:r w:rsidRPr="003574B9">
        <w:rPr>
          <w:b/>
          <w:bCs/>
          <w:sz w:val="20"/>
          <w:szCs w:val="20"/>
        </w:rPr>
        <w:t>Positive Reinforcement</w:t>
      </w:r>
    </w:p>
    <w:p w14:paraId="3BB5012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Staff will make an effort to recognize children when they are demonstrating appropriate skills rather than providing attention only when challenging behavior occurs.</w:t>
      </w:r>
    </w:p>
    <w:p w14:paraId="29FA6B05"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Examples may include recognizing when a child:</w:t>
      </w:r>
    </w:p>
    <w:p w14:paraId="06E87297"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Uses words instead of physical behavior.</w:t>
      </w:r>
    </w:p>
    <w:p w14:paraId="1E80C12E"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Asks for help.</w:t>
      </w:r>
    </w:p>
    <w:p w14:paraId="4C7FCFA3"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Waits for a turn.</w:t>
      </w:r>
    </w:p>
    <w:p w14:paraId="5E4D7675"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Successfully completes a difficult transition.</w:t>
      </w:r>
    </w:p>
    <w:p w14:paraId="5CC642F7"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Uses a calming strategy.</w:t>
      </w:r>
    </w:p>
    <w:p w14:paraId="3D03DD1D"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Follows a classroom expectation.</w:t>
      </w:r>
    </w:p>
    <w:p w14:paraId="58468424"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Handles frustration safely.</w:t>
      </w:r>
    </w:p>
    <w:p w14:paraId="2448346B"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Plays appropriately with peers.</w:t>
      </w:r>
    </w:p>
    <w:p w14:paraId="010FB076" w14:textId="77777777" w:rsidR="004941A4" w:rsidRPr="003574B9" w:rsidRDefault="004941A4">
      <w:pPr>
        <w:pStyle w:val="ListBullet"/>
        <w:numPr>
          <w:ilvl w:val="0"/>
          <w:numId w:val="63"/>
        </w:numPr>
        <w:spacing w:after="20"/>
        <w:rPr>
          <w:rFonts w:ascii="Times New Roman" w:hAnsi="Times New Roman" w:cs="Times New Roman"/>
          <w:szCs w:val="20"/>
        </w:rPr>
      </w:pPr>
      <w:r w:rsidRPr="003574B9">
        <w:rPr>
          <w:rFonts w:ascii="Times New Roman" w:hAnsi="Times New Roman" w:cs="Times New Roman"/>
          <w:szCs w:val="20"/>
        </w:rPr>
        <w:t>Makes a positive choice after being redirected.</w:t>
      </w:r>
    </w:p>
    <w:p w14:paraId="51F14C33"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Positive reinforcement will be developmentally appropriate and individualized to the child.</w:t>
      </w:r>
    </w:p>
    <w:p w14:paraId="3105163F" w14:textId="77777777" w:rsidR="004941A4" w:rsidRPr="003574B9" w:rsidRDefault="004941A4" w:rsidP="004941A4">
      <w:pPr>
        <w:pStyle w:val="Heading1"/>
        <w:rPr>
          <w:b/>
          <w:bCs/>
          <w:sz w:val="20"/>
          <w:szCs w:val="20"/>
        </w:rPr>
      </w:pPr>
      <w:r w:rsidRPr="003574B9">
        <w:rPr>
          <w:b/>
          <w:bCs/>
          <w:sz w:val="20"/>
          <w:szCs w:val="20"/>
        </w:rPr>
        <w:t>Discipline Practices</w:t>
      </w:r>
    </w:p>
    <w:p w14:paraId="2B334C66"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Giggle Bugs Childcare Center uses positive child guidance practices.</w:t>
      </w:r>
    </w:p>
    <w:p w14:paraId="6A06B2E7"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Children will not be subjected to corporal punishment, physical punishment, humiliation, threats, verbal abuse, ridicule, or other cruel or severe punishment.</w:t>
      </w:r>
    </w:p>
    <w:p w14:paraId="1E0A3D8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Food, meals, snacks, toileting, or necessary care will not be used as punishment or withheld because of behavior.</w:t>
      </w:r>
    </w:p>
    <w:p w14:paraId="09E8512C"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Children will not be shamed or labeled because of their behavior.</w:t>
      </w:r>
    </w:p>
    <w:p w14:paraId="307EBDA2"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Statements such as 'bad kid,' 'bully,' or other negative labels will not be used when discussing a child.</w:t>
      </w:r>
    </w:p>
    <w:p w14:paraId="093DAF9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 separation from an activity is necessary for safety or regulation, it will be brief, supervised, developmentally appropriate, and used to help the child regain control rather than to isolate or humiliate the child.</w:t>
      </w:r>
    </w:p>
    <w:p w14:paraId="1E8709FB" w14:textId="77777777" w:rsidR="004941A4" w:rsidRPr="003574B9" w:rsidRDefault="004941A4" w:rsidP="004941A4">
      <w:pPr>
        <w:pStyle w:val="Heading1"/>
        <w:rPr>
          <w:b/>
          <w:bCs/>
          <w:sz w:val="20"/>
          <w:szCs w:val="20"/>
        </w:rPr>
      </w:pPr>
      <w:r w:rsidRPr="003574B9">
        <w:rPr>
          <w:b/>
          <w:bCs/>
          <w:sz w:val="20"/>
          <w:szCs w:val="20"/>
        </w:rPr>
        <w:t>Confidentiality</w:t>
      </w:r>
    </w:p>
    <w:p w14:paraId="3D96A3E5"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Information regarding another child's behavior, intervention plan, developmental needs, or involvement in an incident is confidential.</w:t>
      </w:r>
    </w:p>
    <w:p w14:paraId="571A6D7E"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Parents will receive information regarding their own child but will not be provided with another child's name, diagnosis, behavior plan, family information, or other confidential information.</w:t>
      </w:r>
    </w:p>
    <w:p w14:paraId="2BE76ACB" w14:textId="77777777" w:rsidR="004941A4" w:rsidRPr="003574B9" w:rsidRDefault="004941A4" w:rsidP="004941A4">
      <w:pPr>
        <w:pStyle w:val="Heading1"/>
        <w:rPr>
          <w:b/>
          <w:bCs/>
          <w:sz w:val="20"/>
          <w:szCs w:val="20"/>
        </w:rPr>
      </w:pPr>
      <w:r w:rsidRPr="003574B9">
        <w:rPr>
          <w:b/>
          <w:bCs/>
          <w:sz w:val="20"/>
          <w:szCs w:val="20"/>
        </w:rPr>
        <w:t>Additional Support</w:t>
      </w:r>
    </w:p>
    <w:p w14:paraId="67F8B66D"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There may be situations in which a child requires support beyond what can be provided through routine classroom strategies.</w:t>
      </w:r>
    </w:p>
    <w:p w14:paraId="4B7B54C7"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In these situations, the Director and family may discuss additional resources or professional supports that could benefit the child.</w:t>
      </w:r>
    </w:p>
    <w:p w14:paraId="557046AF"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lastRenderedPageBreak/>
        <w:t>The purpose of seeking additional support is to help the child successfully participate in the program and to provide staff and families with additional strategies.</w:t>
      </w:r>
    </w:p>
    <w:p w14:paraId="4F549319"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Whenever possible, the center will work collaboratively with families and other professionals involved with the child.</w:t>
      </w:r>
    </w:p>
    <w:p w14:paraId="7A9BF2A8" w14:textId="77777777" w:rsidR="004941A4" w:rsidRPr="003574B9" w:rsidRDefault="004941A4" w:rsidP="004941A4">
      <w:pPr>
        <w:pStyle w:val="Heading1"/>
        <w:rPr>
          <w:sz w:val="20"/>
          <w:szCs w:val="20"/>
        </w:rPr>
      </w:pPr>
      <w:r w:rsidRPr="003574B9">
        <w:rPr>
          <w:sz w:val="20"/>
          <w:szCs w:val="20"/>
        </w:rPr>
        <w:t>Our Goal</w:t>
      </w:r>
    </w:p>
    <w:p w14:paraId="4BB9094C"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Our goal is to create an environment in which children feel safe, supported, and respected while learning the skills they need to successfully participate in their classroom and interact with others.</w:t>
      </w:r>
    </w:p>
    <w:p w14:paraId="14A6829A"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Challenging behavior will be viewed as an opportunity to identify what a child may be communicating or struggling with and to teach appropriate replacement skills.</w:t>
      </w:r>
    </w:p>
    <w:p w14:paraId="52ED0731" w14:textId="77777777" w:rsidR="004941A4" w:rsidRPr="003574B9" w:rsidRDefault="004941A4" w:rsidP="004941A4">
      <w:pPr>
        <w:spacing w:after="100" w:line="252" w:lineRule="auto"/>
        <w:rPr>
          <w:rFonts w:ascii="Times New Roman" w:hAnsi="Times New Roman" w:cs="Times New Roman"/>
          <w:sz w:val="20"/>
          <w:szCs w:val="20"/>
        </w:rPr>
      </w:pPr>
      <w:r w:rsidRPr="003574B9">
        <w:rPr>
          <w:rFonts w:ascii="Times New Roman" w:hAnsi="Times New Roman" w:cs="Times New Roman"/>
          <w:sz w:val="20"/>
          <w:szCs w:val="20"/>
        </w:rPr>
        <w:t>Giggle Bugs Childcare Center will work collaboratively with children, families, staff, and administration to provide consistent, developmentally appropriate, positive behavior support while maintaining the safety and well-being of the entire group.</w:t>
      </w:r>
    </w:p>
    <w:p w14:paraId="27AE0D30" w14:textId="77777777" w:rsidR="00BF5A2A" w:rsidRPr="003574B9" w:rsidRDefault="00BF5A2A" w:rsidP="0098118E">
      <w:pPr>
        <w:jc w:val="center"/>
        <w:rPr>
          <w:color w:val="7030A0"/>
          <w:sz w:val="20"/>
          <w:szCs w:val="20"/>
        </w:rPr>
      </w:pPr>
      <w:r w:rsidRPr="003574B9">
        <w:rPr>
          <w:color w:val="7030A0"/>
          <w:sz w:val="20"/>
          <w:szCs w:val="20"/>
        </w:rPr>
        <w:t>Emergency Preparedness Plan</w:t>
      </w:r>
    </w:p>
    <w:p w14:paraId="5B3CBC08" w14:textId="77777777" w:rsidR="00BF5A2A" w:rsidRPr="003574B9" w:rsidRDefault="00BF5A2A" w:rsidP="00BF5A2A">
      <w:pPr>
        <w:rPr>
          <w:sz w:val="20"/>
          <w:szCs w:val="20"/>
        </w:rPr>
      </w:pPr>
    </w:p>
    <w:p w14:paraId="440677B1" w14:textId="77777777" w:rsidR="00BF5A2A" w:rsidRPr="003574B9" w:rsidRDefault="00BF5A2A" w:rsidP="00BF5A2A">
      <w:pPr>
        <w:rPr>
          <w:color w:val="7030A0"/>
          <w:sz w:val="20"/>
          <w:szCs w:val="20"/>
        </w:rPr>
      </w:pPr>
      <w:r w:rsidRPr="003574B9">
        <w:rPr>
          <w:color w:val="7030A0"/>
          <w:sz w:val="20"/>
          <w:szCs w:val="20"/>
        </w:rPr>
        <w:t>Communication with Authorities</w:t>
      </w:r>
    </w:p>
    <w:p w14:paraId="472A93A6" w14:textId="77777777" w:rsidR="00BF5A2A" w:rsidRPr="003574B9" w:rsidRDefault="00BF5A2A" w:rsidP="00BF5A2A">
      <w:pPr>
        <w:rPr>
          <w:sz w:val="20"/>
          <w:szCs w:val="20"/>
        </w:rPr>
      </w:pPr>
      <w:r w:rsidRPr="003574B9">
        <w:rPr>
          <w:sz w:val="20"/>
          <w:szCs w:val="20"/>
        </w:rPr>
        <w:t>The Director or Lead teacher in the event of an emergency will notify the Fire Department, Police Department, Poison Control, DCF and (EEC within 24 hours) (immediately if changing locations), verbally communicate emergency information, using a cell phone or (landline) if available). Giggle bugs location is at 17 Palmer St. Monson MA 1-413-267-4373</w:t>
      </w:r>
    </w:p>
    <w:p w14:paraId="476F12AF" w14:textId="77777777" w:rsidR="00BF5A2A" w:rsidRPr="003574B9" w:rsidRDefault="00BF5A2A" w:rsidP="00BF5A2A">
      <w:pPr>
        <w:rPr>
          <w:sz w:val="20"/>
          <w:szCs w:val="20"/>
        </w:rPr>
      </w:pPr>
      <w:r w:rsidRPr="003574B9">
        <w:rPr>
          <w:sz w:val="20"/>
          <w:szCs w:val="20"/>
        </w:rPr>
        <w:t>List of Authorities: As 9-1-1 is available the numbers below are direct numbers*</w:t>
      </w:r>
    </w:p>
    <w:p w14:paraId="0B2C9314" w14:textId="77777777" w:rsidR="00BF5A2A" w:rsidRPr="003574B9" w:rsidRDefault="00BF5A2A" w:rsidP="00BF5A2A">
      <w:pPr>
        <w:rPr>
          <w:sz w:val="20"/>
          <w:szCs w:val="20"/>
        </w:rPr>
      </w:pPr>
      <w:r w:rsidRPr="003574B9">
        <w:rPr>
          <w:sz w:val="20"/>
          <w:szCs w:val="20"/>
        </w:rPr>
        <w:t>Monson Fire Department :1-413-267-3132</w:t>
      </w:r>
    </w:p>
    <w:p w14:paraId="48130F07" w14:textId="77777777" w:rsidR="00BF5A2A" w:rsidRPr="003574B9" w:rsidRDefault="00BF5A2A" w:rsidP="00BF5A2A">
      <w:pPr>
        <w:rPr>
          <w:sz w:val="20"/>
          <w:szCs w:val="20"/>
        </w:rPr>
      </w:pPr>
      <w:r w:rsidRPr="003574B9">
        <w:rPr>
          <w:sz w:val="20"/>
          <w:szCs w:val="20"/>
        </w:rPr>
        <w:t>Monson Police Department: 1-413-267-4128</w:t>
      </w:r>
    </w:p>
    <w:p w14:paraId="1E345231" w14:textId="77777777" w:rsidR="00BF5A2A" w:rsidRPr="003574B9" w:rsidRDefault="00BF5A2A" w:rsidP="00BF5A2A">
      <w:pPr>
        <w:rPr>
          <w:sz w:val="20"/>
          <w:szCs w:val="20"/>
        </w:rPr>
      </w:pPr>
      <w:r w:rsidRPr="003574B9">
        <w:rPr>
          <w:sz w:val="20"/>
          <w:szCs w:val="20"/>
        </w:rPr>
        <w:t>Poison Control: 1-800-222-1222</w:t>
      </w:r>
    </w:p>
    <w:p w14:paraId="5841E2B0" w14:textId="77777777" w:rsidR="00BF5A2A" w:rsidRPr="003574B9" w:rsidRDefault="00BF5A2A" w:rsidP="00BF5A2A">
      <w:pPr>
        <w:rPr>
          <w:sz w:val="20"/>
          <w:szCs w:val="20"/>
        </w:rPr>
      </w:pPr>
      <w:r w:rsidRPr="003574B9">
        <w:rPr>
          <w:sz w:val="20"/>
          <w:szCs w:val="20"/>
        </w:rPr>
        <w:t>Wing Hospital 1-413-283-7651</w:t>
      </w:r>
    </w:p>
    <w:p w14:paraId="72A25F50" w14:textId="77777777" w:rsidR="00BF5A2A" w:rsidRPr="003574B9" w:rsidRDefault="00BF5A2A" w:rsidP="00BF5A2A">
      <w:pPr>
        <w:rPr>
          <w:sz w:val="20"/>
          <w:szCs w:val="20"/>
        </w:rPr>
      </w:pPr>
      <w:r w:rsidRPr="003574B9">
        <w:rPr>
          <w:sz w:val="20"/>
          <w:szCs w:val="20"/>
        </w:rPr>
        <w:t>Department of Children and Families: 1-413-452-3200</w:t>
      </w:r>
    </w:p>
    <w:p w14:paraId="5A2F770C" w14:textId="77777777" w:rsidR="00BF5A2A" w:rsidRPr="003574B9" w:rsidRDefault="00BF5A2A" w:rsidP="00BF5A2A">
      <w:pPr>
        <w:rPr>
          <w:sz w:val="20"/>
          <w:szCs w:val="20"/>
        </w:rPr>
      </w:pPr>
      <w:r w:rsidRPr="003574B9">
        <w:rPr>
          <w:sz w:val="20"/>
          <w:szCs w:val="20"/>
        </w:rPr>
        <w:t>Department Of Early Childhood and Care:1-413-788-8401</w:t>
      </w:r>
    </w:p>
    <w:p w14:paraId="69F6F248" w14:textId="77777777" w:rsidR="00BF5A2A" w:rsidRPr="003574B9" w:rsidRDefault="00BF5A2A" w:rsidP="00BF5A2A">
      <w:pPr>
        <w:rPr>
          <w:sz w:val="20"/>
          <w:szCs w:val="20"/>
        </w:rPr>
      </w:pPr>
      <w:r w:rsidRPr="003574B9">
        <w:rPr>
          <w:sz w:val="20"/>
          <w:szCs w:val="20"/>
        </w:rPr>
        <w:t xml:space="preserve">EEC: Oly </w:t>
      </w:r>
      <w:proofErr w:type="spellStart"/>
      <w:r w:rsidRPr="003574B9">
        <w:rPr>
          <w:sz w:val="20"/>
          <w:szCs w:val="20"/>
        </w:rPr>
        <w:t>Wallenfels</w:t>
      </w:r>
      <w:proofErr w:type="spellEnd"/>
      <w:r w:rsidRPr="003574B9">
        <w:rPr>
          <w:sz w:val="20"/>
          <w:szCs w:val="20"/>
        </w:rPr>
        <w:t xml:space="preserve"> 1-413-426-6633</w:t>
      </w:r>
    </w:p>
    <w:p w14:paraId="41B995B7" w14:textId="77777777" w:rsidR="00BF5A2A" w:rsidRPr="003574B9" w:rsidRDefault="00BF5A2A" w:rsidP="00BF5A2A">
      <w:pPr>
        <w:rPr>
          <w:sz w:val="20"/>
          <w:szCs w:val="20"/>
        </w:rPr>
      </w:pPr>
    </w:p>
    <w:p w14:paraId="07B153FE" w14:textId="77777777" w:rsidR="00BF5A2A" w:rsidRPr="003574B9" w:rsidRDefault="00BF5A2A" w:rsidP="00BF5A2A">
      <w:pPr>
        <w:rPr>
          <w:sz w:val="20"/>
          <w:szCs w:val="20"/>
        </w:rPr>
      </w:pPr>
    </w:p>
    <w:p w14:paraId="38EFE7D4" w14:textId="77777777" w:rsidR="00BF5A2A" w:rsidRPr="003574B9" w:rsidRDefault="00BF5A2A" w:rsidP="00BF5A2A">
      <w:pPr>
        <w:rPr>
          <w:color w:val="7030A0"/>
          <w:sz w:val="20"/>
          <w:szCs w:val="20"/>
        </w:rPr>
      </w:pPr>
      <w:r w:rsidRPr="003574B9">
        <w:rPr>
          <w:color w:val="7030A0"/>
          <w:sz w:val="20"/>
          <w:szCs w:val="20"/>
        </w:rPr>
        <w:t>Communication and Reunification with Families</w:t>
      </w:r>
    </w:p>
    <w:p w14:paraId="669D7E77" w14:textId="77777777" w:rsidR="00BF5A2A" w:rsidRPr="003574B9" w:rsidRDefault="00BF5A2A" w:rsidP="00BF5A2A">
      <w:pPr>
        <w:rPr>
          <w:sz w:val="20"/>
          <w:szCs w:val="20"/>
        </w:rPr>
      </w:pPr>
      <w:r w:rsidRPr="003574B9">
        <w:rPr>
          <w:sz w:val="20"/>
          <w:szCs w:val="20"/>
        </w:rPr>
        <w:t>In the event of an emergency the parents will be notified first by phone, if not successful then by text. If parent still has not been contacted, the classroom teacher will reach out to the person listed on the emergency information card. As the Director will be dealing with the emergency, the classroom teacher will inform parents. In the event that the parent can’t pick up the child, staff will verify the adult picking up child is on the approved pick- up list that is on file. If the parent is unresponsive to the program outreach, the center will keep the child with them until the family can be reached or call the Monson police. If the child needed medical attention, the Director would accompany them to hospital, with information needed for that child and reach out to parent from there.</w:t>
      </w:r>
    </w:p>
    <w:p w14:paraId="43097BE3" w14:textId="77777777" w:rsidR="00BF5A2A" w:rsidRPr="003574B9" w:rsidRDefault="00BF5A2A" w:rsidP="00BF5A2A">
      <w:pPr>
        <w:rPr>
          <w:sz w:val="20"/>
          <w:szCs w:val="20"/>
        </w:rPr>
      </w:pPr>
    </w:p>
    <w:p w14:paraId="5DE29971" w14:textId="77777777" w:rsidR="00BF5A2A" w:rsidRPr="003574B9" w:rsidRDefault="00BF5A2A" w:rsidP="00BF5A2A">
      <w:pPr>
        <w:rPr>
          <w:sz w:val="20"/>
          <w:szCs w:val="20"/>
        </w:rPr>
      </w:pPr>
    </w:p>
    <w:p w14:paraId="5925660E" w14:textId="77777777" w:rsidR="00BF5A2A" w:rsidRPr="003574B9" w:rsidRDefault="00BF5A2A" w:rsidP="00BF5A2A">
      <w:pPr>
        <w:rPr>
          <w:sz w:val="20"/>
          <w:szCs w:val="20"/>
        </w:rPr>
      </w:pPr>
      <w:r w:rsidRPr="003574B9">
        <w:rPr>
          <w:sz w:val="20"/>
          <w:szCs w:val="20"/>
        </w:rPr>
        <w:t xml:space="preserve">           </w:t>
      </w:r>
      <w:r w:rsidRPr="003574B9">
        <w:rPr>
          <w:color w:val="7030A0"/>
          <w:sz w:val="20"/>
          <w:szCs w:val="20"/>
        </w:rPr>
        <w:t xml:space="preserve">    Power, Heat, Water</w:t>
      </w:r>
    </w:p>
    <w:p w14:paraId="0AC91768" w14:textId="77777777" w:rsidR="00BF5A2A" w:rsidRPr="003574B9" w:rsidRDefault="00BF5A2A" w:rsidP="00BF5A2A">
      <w:pPr>
        <w:rPr>
          <w:sz w:val="20"/>
          <w:szCs w:val="20"/>
        </w:rPr>
      </w:pPr>
      <w:r w:rsidRPr="003574B9">
        <w:rPr>
          <w:sz w:val="20"/>
          <w:szCs w:val="20"/>
        </w:rPr>
        <w:t>If the center has a sudden loss of water, power, and heat before school is in session/or at the beginning of the day, that will not be restored, the school will close. The parents will be notified school is cancelled /or to pick up their children. Water is needed to use toilets, depending on the time of day, parents will be called to pick up children.  The loss of power or heat shouldn’t affect school unless the weather is too cold for children to be without heat in the building. Water definitely is needed for the toilets and if we have no water, school will be cancelled, or if it is in session parents will be called to pick up their child.</w:t>
      </w:r>
    </w:p>
    <w:p w14:paraId="5F93AEF8" w14:textId="77777777" w:rsidR="00BF5A2A" w:rsidRPr="003574B9" w:rsidRDefault="00BF5A2A" w:rsidP="00BF5A2A">
      <w:pPr>
        <w:rPr>
          <w:sz w:val="20"/>
          <w:szCs w:val="20"/>
        </w:rPr>
      </w:pPr>
      <w:r w:rsidRPr="003574B9">
        <w:rPr>
          <w:sz w:val="20"/>
          <w:szCs w:val="20"/>
        </w:rPr>
        <w:t>List of contact information</w:t>
      </w:r>
    </w:p>
    <w:p w14:paraId="3FAC5728" w14:textId="77777777" w:rsidR="00BF5A2A" w:rsidRPr="003574B9" w:rsidRDefault="00BF5A2A" w:rsidP="00BF5A2A">
      <w:pPr>
        <w:rPr>
          <w:sz w:val="20"/>
          <w:szCs w:val="20"/>
        </w:rPr>
      </w:pPr>
      <w:r w:rsidRPr="003574B9">
        <w:rPr>
          <w:sz w:val="20"/>
          <w:szCs w:val="20"/>
        </w:rPr>
        <w:t>Electric Company:  National Grid 1-800-322-3223</w:t>
      </w:r>
    </w:p>
    <w:p w14:paraId="5198650F" w14:textId="77777777" w:rsidR="00BF5A2A" w:rsidRPr="003574B9" w:rsidRDefault="00BF5A2A" w:rsidP="00BF5A2A">
      <w:pPr>
        <w:rPr>
          <w:sz w:val="20"/>
          <w:szCs w:val="20"/>
        </w:rPr>
      </w:pPr>
      <w:r w:rsidRPr="003574B9">
        <w:rPr>
          <w:sz w:val="20"/>
          <w:szCs w:val="20"/>
        </w:rPr>
        <w:t>Heating Company:   Eversource    1-800-688-6160</w:t>
      </w:r>
    </w:p>
    <w:p w14:paraId="5E69CDE2" w14:textId="77777777" w:rsidR="00BF5A2A" w:rsidRPr="003574B9" w:rsidRDefault="00BF5A2A" w:rsidP="00BF5A2A">
      <w:pPr>
        <w:rPr>
          <w:sz w:val="20"/>
          <w:szCs w:val="20"/>
        </w:rPr>
      </w:pPr>
      <w:r w:rsidRPr="003574B9">
        <w:rPr>
          <w:sz w:val="20"/>
          <w:szCs w:val="20"/>
        </w:rPr>
        <w:t>HVAC: HVAC Solutions                    1-413-246-6347</w:t>
      </w:r>
    </w:p>
    <w:p w14:paraId="1C0C4459" w14:textId="77777777" w:rsidR="00BF5A2A" w:rsidRPr="003574B9" w:rsidRDefault="00BF5A2A" w:rsidP="00BF5A2A">
      <w:pPr>
        <w:rPr>
          <w:sz w:val="20"/>
          <w:szCs w:val="20"/>
        </w:rPr>
      </w:pPr>
      <w:r w:rsidRPr="003574B9">
        <w:rPr>
          <w:sz w:val="20"/>
          <w:szCs w:val="20"/>
        </w:rPr>
        <w:t>Electrician: Nate Lamb                   1-413-335-7676</w:t>
      </w:r>
    </w:p>
    <w:p w14:paraId="1DA6DDBB" w14:textId="77777777" w:rsidR="00BF5A2A" w:rsidRPr="003574B9" w:rsidRDefault="00BF5A2A" w:rsidP="00BF5A2A">
      <w:pPr>
        <w:rPr>
          <w:sz w:val="20"/>
          <w:szCs w:val="20"/>
        </w:rPr>
      </w:pPr>
      <w:r w:rsidRPr="003574B9">
        <w:rPr>
          <w:sz w:val="20"/>
          <w:szCs w:val="20"/>
        </w:rPr>
        <w:t>Plumbing: Davis Plumbing             1-413-267-0246</w:t>
      </w:r>
    </w:p>
    <w:p w14:paraId="259508C8" w14:textId="77777777" w:rsidR="00BF5A2A" w:rsidRPr="003574B9" w:rsidRDefault="00BF5A2A" w:rsidP="00BF5A2A">
      <w:pPr>
        <w:rPr>
          <w:sz w:val="20"/>
          <w:szCs w:val="20"/>
        </w:rPr>
      </w:pPr>
      <w:r w:rsidRPr="003574B9">
        <w:rPr>
          <w:sz w:val="20"/>
          <w:szCs w:val="20"/>
        </w:rPr>
        <w:t>Sewer &amp; Drain:   Fletcher               1-413-788-7200</w:t>
      </w:r>
    </w:p>
    <w:p w14:paraId="617E9CD2" w14:textId="77777777" w:rsidR="00BF5A2A" w:rsidRPr="003574B9" w:rsidRDefault="00BF5A2A" w:rsidP="00BF5A2A">
      <w:pPr>
        <w:rPr>
          <w:sz w:val="20"/>
          <w:szCs w:val="20"/>
        </w:rPr>
      </w:pPr>
      <w:r w:rsidRPr="003574B9">
        <w:rPr>
          <w:sz w:val="20"/>
          <w:szCs w:val="20"/>
        </w:rPr>
        <w:t>Pest Management:  Graduate       1-413-566-822</w:t>
      </w:r>
    </w:p>
    <w:p w14:paraId="51531F05" w14:textId="77777777" w:rsidR="00BF5A2A" w:rsidRPr="003574B9" w:rsidRDefault="00BF5A2A" w:rsidP="00BF5A2A">
      <w:pPr>
        <w:rPr>
          <w:sz w:val="20"/>
          <w:szCs w:val="20"/>
        </w:rPr>
      </w:pPr>
      <w:r w:rsidRPr="003574B9">
        <w:rPr>
          <w:sz w:val="20"/>
          <w:szCs w:val="20"/>
        </w:rPr>
        <w:t>Snow plowing: Ron Von Flatern    1-413-626-7655</w:t>
      </w:r>
    </w:p>
    <w:p w14:paraId="7CD9F0E2" w14:textId="77777777" w:rsidR="00BF5A2A" w:rsidRPr="003574B9" w:rsidRDefault="00BF5A2A" w:rsidP="00BF5A2A">
      <w:pPr>
        <w:rPr>
          <w:sz w:val="20"/>
          <w:szCs w:val="20"/>
        </w:rPr>
      </w:pPr>
      <w:r w:rsidRPr="003574B9">
        <w:rPr>
          <w:sz w:val="20"/>
          <w:szCs w:val="20"/>
        </w:rPr>
        <w:t xml:space="preserve">Salting: East Hill Prop.                     1-413-218-8891 </w:t>
      </w:r>
    </w:p>
    <w:p w14:paraId="4FFB07C9" w14:textId="77777777" w:rsidR="00BF5A2A" w:rsidRPr="003574B9" w:rsidRDefault="00BF5A2A" w:rsidP="00BF5A2A">
      <w:pPr>
        <w:rPr>
          <w:sz w:val="20"/>
          <w:szCs w:val="20"/>
        </w:rPr>
      </w:pPr>
    </w:p>
    <w:p w14:paraId="6C668342" w14:textId="77777777" w:rsidR="00BF5A2A" w:rsidRPr="003574B9" w:rsidRDefault="00BF5A2A" w:rsidP="00BF5A2A">
      <w:pPr>
        <w:rPr>
          <w:color w:val="7030A0"/>
          <w:sz w:val="20"/>
          <w:szCs w:val="20"/>
        </w:rPr>
      </w:pPr>
      <w:r w:rsidRPr="003574B9">
        <w:rPr>
          <w:color w:val="7030A0"/>
          <w:sz w:val="20"/>
          <w:szCs w:val="20"/>
        </w:rPr>
        <w:t xml:space="preserve">Missing Child  </w:t>
      </w:r>
    </w:p>
    <w:p w14:paraId="33C661A1" w14:textId="77777777" w:rsidR="00BF5A2A" w:rsidRPr="003574B9" w:rsidRDefault="00BF5A2A" w:rsidP="00BF5A2A">
      <w:pPr>
        <w:rPr>
          <w:sz w:val="20"/>
          <w:szCs w:val="20"/>
        </w:rPr>
      </w:pPr>
      <w:r w:rsidRPr="003574B9">
        <w:rPr>
          <w:sz w:val="20"/>
          <w:szCs w:val="20"/>
        </w:rPr>
        <w:t xml:space="preserve">In the event of a missing child, the Lead teacher will search for the child the immediate area, including child’s classroom, other classrooms, bath rooms, kitchen, office and then move to outside, checking play area, parking lot and Mug and Muffin. Other staff will notify the Director. If the child can’t be found within 5 minutes the Director will call Monson police and the child’s parents, Staff will stay calm, and maintain the same curriculum that was planned for the day with the class. Staff will answer the children’s questions to the best of their ability. The Giggle bug program doesn’t have off-site activities without the parents in attendance. If a child does go missing during this activity, the area will be searched, within a reasonable time, the Director will call Monson police and after ordeal is finished call EEC.  </w:t>
      </w:r>
    </w:p>
    <w:p w14:paraId="5C9C31A2" w14:textId="77777777" w:rsidR="00BF5A2A" w:rsidRPr="003574B9" w:rsidRDefault="00BF5A2A" w:rsidP="00BF5A2A">
      <w:pPr>
        <w:rPr>
          <w:sz w:val="20"/>
          <w:szCs w:val="20"/>
        </w:rPr>
      </w:pPr>
    </w:p>
    <w:p w14:paraId="6F28ED04" w14:textId="77777777" w:rsidR="00BF5A2A" w:rsidRPr="003574B9" w:rsidRDefault="00BF5A2A" w:rsidP="00BF5A2A">
      <w:pPr>
        <w:rPr>
          <w:color w:val="7030A0"/>
          <w:sz w:val="20"/>
          <w:szCs w:val="20"/>
        </w:rPr>
      </w:pPr>
      <w:r w:rsidRPr="003574B9">
        <w:rPr>
          <w:color w:val="7030A0"/>
          <w:sz w:val="20"/>
          <w:szCs w:val="20"/>
        </w:rPr>
        <w:t>Shelter in Place</w:t>
      </w:r>
    </w:p>
    <w:p w14:paraId="10199224" w14:textId="77777777" w:rsidR="00BF5A2A" w:rsidRPr="003574B9" w:rsidRDefault="00BF5A2A" w:rsidP="00BF5A2A">
      <w:pPr>
        <w:rPr>
          <w:sz w:val="20"/>
          <w:szCs w:val="20"/>
        </w:rPr>
      </w:pPr>
      <w:r w:rsidRPr="003574B9">
        <w:rPr>
          <w:sz w:val="20"/>
          <w:szCs w:val="20"/>
        </w:rPr>
        <w:t xml:space="preserve">The center will shelter in place during occasions of severe weather, when notified by the public school (during the school year) or watching the weather on mobile phones, or using MEMA twitter post information that is updated regularly on related significant emergency incidents.   Some teachers have a severe weather warning alarm on their mobile phones, which will inform them of bad weather. The center has 3 different places to keep the children safe. We can use the purple hallway, the green room or the office, all areas have no windows and spacious enough to accommodate all children including infants. The daily log along with Emergency cards, first aid kits and mobile phones will be taken to the location that will be used by the class, attendance will be taken by teacher using list to face method upon arrival. The staff will take the children’s bedding, to make them comfortable, toys and books for activities and food /drinks for snacking.  Child Craft Evacuation cribs can be moved before children are in the purple hallway to help make infants comfortable. Diapers, clothing and formula will be gathered and brought to </w:t>
      </w:r>
      <w:r w:rsidRPr="003574B9">
        <w:rPr>
          <w:sz w:val="20"/>
          <w:szCs w:val="20"/>
        </w:rPr>
        <w:lastRenderedPageBreak/>
        <w:t>shelter space. Director will post in every classroom a list of what to bring when sheltering in place. A staff member has knowledge of how to shut off gas, electricity and water in the building if needed.</w:t>
      </w:r>
    </w:p>
    <w:p w14:paraId="400820E8" w14:textId="77777777" w:rsidR="00BF5A2A" w:rsidRPr="003574B9" w:rsidRDefault="00BF5A2A" w:rsidP="00BF5A2A">
      <w:pPr>
        <w:rPr>
          <w:sz w:val="20"/>
          <w:szCs w:val="20"/>
        </w:rPr>
      </w:pPr>
    </w:p>
    <w:p w14:paraId="12E3361B" w14:textId="77777777" w:rsidR="00BF5A2A" w:rsidRPr="003574B9" w:rsidRDefault="00BF5A2A" w:rsidP="00BF5A2A">
      <w:pPr>
        <w:rPr>
          <w:sz w:val="20"/>
          <w:szCs w:val="20"/>
        </w:rPr>
      </w:pPr>
    </w:p>
    <w:p w14:paraId="319F6AC6" w14:textId="77777777" w:rsidR="00BF5A2A" w:rsidRPr="003574B9" w:rsidRDefault="00BF5A2A" w:rsidP="00BF5A2A">
      <w:pPr>
        <w:rPr>
          <w:color w:val="7030A0"/>
          <w:sz w:val="20"/>
          <w:szCs w:val="20"/>
        </w:rPr>
      </w:pPr>
      <w:r w:rsidRPr="003574B9">
        <w:rPr>
          <w:color w:val="7030A0"/>
          <w:sz w:val="20"/>
          <w:szCs w:val="20"/>
        </w:rPr>
        <w:t>Lockdown</w:t>
      </w:r>
    </w:p>
    <w:p w14:paraId="4BCFF3EA" w14:textId="77777777" w:rsidR="00BF5A2A" w:rsidRPr="003574B9" w:rsidRDefault="00BF5A2A" w:rsidP="00BF5A2A">
      <w:pPr>
        <w:rPr>
          <w:sz w:val="20"/>
          <w:szCs w:val="20"/>
        </w:rPr>
      </w:pPr>
      <w:r w:rsidRPr="003574B9">
        <w:rPr>
          <w:sz w:val="20"/>
          <w:szCs w:val="20"/>
        </w:rPr>
        <w:t>In the event of a potential threat from an intruder inside or near the building, the Director will make the decision to lockdown. Director will inform staff by texting, or word of mouth that we are locking down.  One teacher in each classroom will lock doors, close windows/curtains, shut off lights, and the other teacher will gather children and move to a safe space in their room, both teachers will position themselves between children and potential threat. If moving to an interior space, both teachers will gather children, take emergency bags with emergency cards, first aid kit and phone, then take attendance by list to face method upon arrival to new space. Staff will take attendance after the lockdown also. While staff are locking down the Director will notify local authorities. Parents/Guardians will be notified when incident is over. A list will be posted in classroom of the items to bring when moving, during shelter in place.</w:t>
      </w:r>
    </w:p>
    <w:p w14:paraId="03CD2483" w14:textId="77777777" w:rsidR="00BF5A2A" w:rsidRPr="003574B9" w:rsidRDefault="00BF5A2A" w:rsidP="00BF5A2A">
      <w:pPr>
        <w:rPr>
          <w:sz w:val="20"/>
          <w:szCs w:val="20"/>
        </w:rPr>
      </w:pPr>
    </w:p>
    <w:p w14:paraId="6FFE7A85" w14:textId="77777777" w:rsidR="00BF5A2A" w:rsidRPr="003574B9" w:rsidRDefault="00BF5A2A" w:rsidP="00BF5A2A">
      <w:pPr>
        <w:rPr>
          <w:sz w:val="20"/>
          <w:szCs w:val="20"/>
        </w:rPr>
      </w:pPr>
    </w:p>
    <w:p w14:paraId="10AF44B8" w14:textId="77777777" w:rsidR="00BF5A2A" w:rsidRPr="003574B9" w:rsidRDefault="00BF5A2A" w:rsidP="00BF5A2A">
      <w:pPr>
        <w:rPr>
          <w:color w:val="7030A0"/>
          <w:sz w:val="20"/>
          <w:szCs w:val="20"/>
        </w:rPr>
      </w:pPr>
      <w:r w:rsidRPr="003574B9">
        <w:rPr>
          <w:color w:val="7030A0"/>
          <w:sz w:val="20"/>
          <w:szCs w:val="20"/>
        </w:rPr>
        <w:t>Evacuation</w:t>
      </w:r>
    </w:p>
    <w:p w14:paraId="2EEBF8D3" w14:textId="77777777" w:rsidR="00BF5A2A" w:rsidRPr="003574B9" w:rsidRDefault="00BF5A2A" w:rsidP="00BF5A2A">
      <w:pPr>
        <w:rPr>
          <w:sz w:val="20"/>
          <w:szCs w:val="20"/>
        </w:rPr>
      </w:pPr>
      <w:r w:rsidRPr="003574B9">
        <w:rPr>
          <w:sz w:val="20"/>
          <w:szCs w:val="20"/>
        </w:rPr>
        <w:t>In the event of an evacuation, the Director will immediately alert the staff. The staff in the infant room will proceed to the Child Craft evacuation cribs, calmly place infants in crib and use the designated route to evacuate, which is posted in the classroom. The Toddlers and Preschoolers will be led out of building using the designated route to evacuate and proceed to designated safe zone. All staff will take the emergency bag that contains: the emergency contact cards, first aid kit, IHP and medication required for each child that has a plan, daily log and phone and list of trades. Attendance will be taken immediately after classes are at safe zone, and once back in center.</w:t>
      </w:r>
    </w:p>
    <w:p w14:paraId="2DB5700D" w14:textId="77777777" w:rsidR="00BF5A2A" w:rsidRPr="003574B9" w:rsidRDefault="00BF5A2A" w:rsidP="00BF5A2A">
      <w:pPr>
        <w:rPr>
          <w:sz w:val="20"/>
          <w:szCs w:val="20"/>
        </w:rPr>
      </w:pPr>
    </w:p>
    <w:p w14:paraId="24985B72" w14:textId="77777777" w:rsidR="00BF5A2A" w:rsidRPr="003574B9" w:rsidRDefault="00BF5A2A" w:rsidP="00BF5A2A">
      <w:pPr>
        <w:rPr>
          <w:color w:val="7030A0"/>
          <w:sz w:val="20"/>
          <w:szCs w:val="20"/>
        </w:rPr>
      </w:pPr>
      <w:r w:rsidRPr="003574B9">
        <w:rPr>
          <w:color w:val="7030A0"/>
          <w:sz w:val="20"/>
          <w:szCs w:val="20"/>
        </w:rPr>
        <w:t>Relocation</w:t>
      </w:r>
    </w:p>
    <w:p w14:paraId="03F8EB26" w14:textId="77777777" w:rsidR="00BF5A2A" w:rsidRPr="003574B9" w:rsidRDefault="00BF5A2A" w:rsidP="00BF5A2A">
      <w:pPr>
        <w:rPr>
          <w:sz w:val="20"/>
          <w:szCs w:val="20"/>
        </w:rPr>
      </w:pPr>
      <w:r w:rsidRPr="003574B9">
        <w:rPr>
          <w:sz w:val="20"/>
          <w:szCs w:val="20"/>
        </w:rPr>
        <w:t>In the event that the program needs to evacuate the school, the children will exit from the nearest safe door. Infant teacher will calmly place infants in Child Craft evacuation crib and exit building. Preschool and Toddler teacher will assemble children and lead them out of building. The other teacher from all rooms, will take the emergency bag that contains the first aid kit, emergency contact cards, IHP and medications for all children who have an IHP, daily attendance log and a phone. Director will make sure all staff and children have left the building. We will either move to Quarry Hill school if we need to leave the neighborhood, taking supplies extra such as food, snacks, formula, diapers, a few toys. The bus company will be called to transport us to the Quarry Hill location. If leaving the neighborhood is not necessary, we will move across the street to Woodridge Place. Calling parents/ guardians upon arrival. EEC will be called immediately.</w:t>
      </w:r>
    </w:p>
    <w:p w14:paraId="7F61D642" w14:textId="77777777" w:rsidR="00BF5A2A" w:rsidRPr="003574B9" w:rsidRDefault="00BF5A2A" w:rsidP="00BF5A2A">
      <w:pPr>
        <w:rPr>
          <w:sz w:val="20"/>
          <w:szCs w:val="20"/>
        </w:rPr>
      </w:pPr>
    </w:p>
    <w:p w14:paraId="001A4DB0" w14:textId="77777777" w:rsidR="00BF5A2A" w:rsidRPr="003574B9" w:rsidRDefault="00BF5A2A" w:rsidP="00BF5A2A">
      <w:pPr>
        <w:spacing w:before="100" w:beforeAutospacing="1" w:after="100" w:afterAutospacing="1"/>
        <w:rPr>
          <w:rFonts w:ascii="Times New Roman" w:eastAsia="Times New Roman" w:hAnsi="Times New Roman" w:cs="Times New Roman"/>
          <w:b/>
          <w:bCs/>
          <w:sz w:val="20"/>
          <w:szCs w:val="20"/>
        </w:rPr>
      </w:pPr>
    </w:p>
    <w:p w14:paraId="3C04DAD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
    <w:p w14:paraId="214BFF3D"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7D8B830">
          <v:rect id="_x0000_i1088" style="width:0;height:1.5pt" o:hralign="center" o:hrstd="t" o:hr="t" fillcolor="#a0a0a0" stroked="f"/>
        </w:pict>
      </w:r>
    </w:p>
    <w:p w14:paraId="7B8B832D"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Position Descriptions</w:t>
      </w:r>
    </w:p>
    <w:p w14:paraId="32344225"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lastRenderedPageBreak/>
        <w:t>Lead Teachers</w:t>
      </w:r>
    </w:p>
    <w:p w14:paraId="19DA556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Lead Teachers are responsible for helping create and maintain a safe, responsive, engaging, and developmentally appropriate classroom environment.</w:t>
      </w:r>
    </w:p>
    <w:p w14:paraId="680AAFE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Responsibilities may include:</w:t>
      </w:r>
    </w:p>
    <w:p w14:paraId="7D0AEAD6"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Planning and implementing developmentally appropriate curriculum.</w:t>
      </w:r>
    </w:p>
    <w:p w14:paraId="26DFFD3E"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Preparing weekly themes, lesson plans, and classroom activities.</w:t>
      </w:r>
    </w:p>
    <w:p w14:paraId="7A0303C5"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Rotating materials and equipment based on children's interests and developmental needs.</w:t>
      </w:r>
    </w:p>
    <w:p w14:paraId="60B48B02"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Actively participating in classroom routines and activities.</w:t>
      </w:r>
    </w:p>
    <w:p w14:paraId="0945C20B"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Developing professional relationships with children and families.</w:t>
      </w:r>
    </w:p>
    <w:p w14:paraId="5431CC34"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Observing and documenting children's development.</w:t>
      </w:r>
    </w:p>
    <w:p w14:paraId="1573C72D"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Maintaining children's developmental portfolios.</w:t>
      </w:r>
    </w:p>
    <w:p w14:paraId="15ACCC7C"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Completing required progress reports.</w:t>
      </w:r>
    </w:p>
    <w:p w14:paraId="212D814C"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Participating in parent-teacher conferences.</w:t>
      </w:r>
    </w:p>
    <w:p w14:paraId="69C608B0"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Providing appropriate direction and support to Assistant Teachers, Aides, volunteers, and other classroom staff.</w:t>
      </w:r>
    </w:p>
    <w:p w14:paraId="6D483E19"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Maintaining required certifications and professional development.</w:t>
      </w:r>
    </w:p>
    <w:p w14:paraId="07833015" w14:textId="77777777" w:rsidR="00E42A28" w:rsidRPr="003574B9" w:rsidRDefault="00E42A28">
      <w:pPr>
        <w:numPr>
          <w:ilvl w:val="0"/>
          <w:numId w:val="3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Following all applicable Department of Early Education and Care requirements and center policies.</w:t>
      </w:r>
    </w:p>
    <w:p w14:paraId="4ED857CA" w14:textId="74B37018"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 xml:space="preserve"> Teachers</w:t>
      </w:r>
    </w:p>
    <w:p w14:paraId="5CACC922" w14:textId="294A72C2"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 Teachers support the Lead Teacher in providing safe and developmentally appropriate care.</w:t>
      </w:r>
    </w:p>
    <w:p w14:paraId="6BACF4A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Responsibilities may include:</w:t>
      </w:r>
    </w:p>
    <w:p w14:paraId="653228DE"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Assisting with weekly themes, lesson plans, and daily activities.</w:t>
      </w:r>
    </w:p>
    <w:p w14:paraId="5056BF10"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Observing and documenting children's development.</w:t>
      </w:r>
    </w:p>
    <w:p w14:paraId="2AECB0AA"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Helping maintain developmental records and portfolios.</w:t>
      </w:r>
    </w:p>
    <w:p w14:paraId="55423A28"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Actively engaging with children during classroom routines and activities.</w:t>
      </w:r>
    </w:p>
    <w:p w14:paraId="68BDE68C"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Maintaining a safe, healthy, and organized classroom.</w:t>
      </w:r>
    </w:p>
    <w:p w14:paraId="584276C7"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Supporting consistent routines and expectations.</w:t>
      </w:r>
    </w:p>
    <w:p w14:paraId="08D39C0B"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Maintaining required certifications and training.</w:t>
      </w:r>
    </w:p>
    <w:p w14:paraId="39160D1E" w14:textId="77777777" w:rsidR="00E42A28" w:rsidRPr="003574B9" w:rsidRDefault="00E42A28">
      <w:pPr>
        <w:numPr>
          <w:ilvl w:val="0"/>
          <w:numId w:val="3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Following EEC regulations and center policies.</w:t>
      </w:r>
    </w:p>
    <w:p w14:paraId="32AB10FE"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Aides</w:t>
      </w:r>
    </w:p>
    <w:p w14:paraId="67B7AED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Aides assist teachers with classroom routines, activities, supervision, cleaning, organization, and other assigned responsibilities within the scope of their position.</w:t>
      </w:r>
    </w:p>
    <w:p w14:paraId="0CBC8F9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Aides must complete applicable training and follow all center and EEC requirements.</w:t>
      </w:r>
    </w:p>
    <w:p w14:paraId="38DE0B0B"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01F0179">
          <v:rect id="_x0000_i1089" style="width:0;height:1.5pt" o:hralign="center" o:hrstd="t" o:hr="t" fillcolor="#a0a0a0" stroked="f"/>
        </w:pict>
      </w:r>
    </w:p>
    <w:p w14:paraId="395A87C1"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Benefits</w:t>
      </w:r>
    </w:p>
    <w:p w14:paraId="6116BA0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Benefits offered by </w:t>
      </w: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may vary based on an employee's position, hours, eligibility, and current center policies.</w:t>
      </w:r>
    </w:p>
    <w:p w14:paraId="3FEB59E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should refer to their current employment agreement or speak with the Director regarding available benefits.</w:t>
      </w:r>
    </w:p>
    <w:p w14:paraId="42E42DE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Any benefits that are offered will be administered without unlawful discrimination.</w:t>
      </w:r>
    </w:p>
    <w:p w14:paraId="46C21252"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088587F">
          <v:rect id="_x0000_i1090" style="width:0;height:1.5pt" o:hralign="center" o:hrstd="t" o:hr="t" fillcolor="#a0a0a0" stroked="f"/>
        </w:pict>
      </w:r>
    </w:p>
    <w:p w14:paraId="1E45A2FE"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Vacation and Sick/Personal Time</w:t>
      </w:r>
    </w:p>
    <w:p w14:paraId="10CA00D0" w14:textId="5CA661F4"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Eligible paid vacation, holiday, sick, and personal time will be provided according to the employee's current employment agreement and center policies.</w:t>
      </w:r>
    </w:p>
    <w:p w14:paraId="308DEB0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Employees requesting planned time off should submit the request to the Director as far in advance as possible. The original center policy requests approximately </w:t>
      </w:r>
      <w:r w:rsidRPr="003574B9">
        <w:rPr>
          <w:rFonts w:ascii="Times New Roman" w:eastAsia="Times New Roman" w:hAnsi="Times New Roman" w:cs="Times New Roman"/>
          <w:b/>
          <w:bCs/>
          <w:sz w:val="20"/>
          <w:szCs w:val="20"/>
        </w:rPr>
        <w:t>one month of notice for planned vacation time</w:t>
      </w:r>
      <w:r w:rsidRPr="003574B9">
        <w:rPr>
          <w:rFonts w:ascii="Times New Roman" w:eastAsia="Times New Roman" w:hAnsi="Times New Roman" w:cs="Times New Roman"/>
          <w:sz w:val="20"/>
          <w:szCs w:val="20"/>
        </w:rPr>
        <w:t>.</w:t>
      </w:r>
    </w:p>
    <w:p w14:paraId="4F7E3F9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Approval of requested time off may depend on staffing levels, classroom ratios, previously approved requests, and operational needs.</w:t>
      </w:r>
    </w:p>
    <w:p w14:paraId="395B3C3B" w14:textId="468B75E4"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
    <w:p w14:paraId="7C22873C"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19B7DC4D">
          <v:rect id="_x0000_i1091" style="width:0;height:1.5pt" o:hralign="center" o:hrstd="t" o:hr="t" fillcolor="#a0a0a0" stroked="f"/>
        </w:pict>
      </w:r>
    </w:p>
    <w:p w14:paraId="53AB06E6"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Family and Medical Leave</w:t>
      </w:r>
    </w:p>
    <w:p w14:paraId="63349A5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will administer family, medical, parental, and other protected leave in accordance with applicable laws and center policies.</w:t>
      </w:r>
    </w:p>
    <w:p w14:paraId="7412E8C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need leave related to pregnancy, childbirth, adoption, their own serious health condition, or the serious health condition of a qualifying family member should notify the Director as soon as reasonably possible.</w:t>
      </w:r>
    </w:p>
    <w:p w14:paraId="147A0CD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Director will provide information regarding any documentation, scheduling, benefits, or leave procedures that apply.</w:t>
      </w:r>
    </w:p>
    <w:p w14:paraId="294A69A5"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3D8B397C">
          <v:rect id="_x0000_i1092" style="width:0;height:1.5pt" o:hralign="center" o:hrstd="t" o:hr="t" fillcolor="#a0a0a0" stroked="f"/>
        </w:pict>
      </w:r>
    </w:p>
    <w:p w14:paraId="26C3AFDE"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Lactation and Breastfeeding Accommodation</w:t>
      </w:r>
    </w:p>
    <w:p w14:paraId="3C3E91B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spellStart"/>
      <w:r w:rsidRPr="003574B9">
        <w:rPr>
          <w:rFonts w:ascii="Times New Roman" w:eastAsia="Times New Roman" w:hAnsi="Times New Roman" w:cs="Times New Roman"/>
          <w:sz w:val="20"/>
          <w:szCs w:val="20"/>
        </w:rPr>
        <w:t>GiggleBugs</w:t>
      </w:r>
      <w:proofErr w:type="spellEnd"/>
      <w:r w:rsidRPr="003574B9">
        <w:rPr>
          <w:rFonts w:ascii="Times New Roman" w:eastAsia="Times New Roman" w:hAnsi="Times New Roman" w:cs="Times New Roman"/>
          <w:sz w:val="20"/>
          <w:szCs w:val="20"/>
        </w:rPr>
        <w:t xml:space="preserve"> supports employees who choose to breastfeed or express breast milk after returning to work.</w:t>
      </w:r>
    </w:p>
    <w:p w14:paraId="476910E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who need lactation accommodations should communicate with the Director so that appropriate arrangements can be made while maintaining required classroom supervision and ratios.</w:t>
      </w:r>
    </w:p>
    <w:p w14:paraId="24BACF61"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Breaks</w:t>
      </w:r>
    </w:p>
    <w:p w14:paraId="2DB2851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will be provided reasonable opportunities to express breast milk or breastfeed in accordance with applicable requirements and center procedures.</w:t>
      </w:r>
    </w:p>
    <w:p w14:paraId="34A7CC4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Break schedules may be coordinated with the Director to ensure appropriate classroom coverage.</w:t>
      </w:r>
    </w:p>
    <w:p w14:paraId="24554166"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Privacy</w:t>
      </w:r>
    </w:p>
    <w:p w14:paraId="75BAABF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private location, other than a bathroom, will be made available when an employee needs privacy to express breast milk.</w:t>
      </w:r>
    </w:p>
    <w:p w14:paraId="34D241C2"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lastRenderedPageBreak/>
        <w:t>Milk Storage</w:t>
      </w:r>
    </w:p>
    <w:p w14:paraId="01318D2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may store expressed breast milk in the designated refrigerator.</w:t>
      </w:r>
    </w:p>
    <w:p w14:paraId="6500538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Containers should be securely closed and labeled with:</w:t>
      </w:r>
    </w:p>
    <w:p w14:paraId="589042E5" w14:textId="77777777" w:rsidR="00E42A28" w:rsidRPr="003574B9" w:rsidRDefault="00E42A28">
      <w:pPr>
        <w:numPr>
          <w:ilvl w:val="0"/>
          <w:numId w:val="3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employee's name</w:t>
      </w:r>
    </w:p>
    <w:p w14:paraId="316337FD" w14:textId="77777777" w:rsidR="00E42A28" w:rsidRPr="003574B9" w:rsidRDefault="00E42A28">
      <w:pPr>
        <w:numPr>
          <w:ilvl w:val="0"/>
          <w:numId w:val="3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date the milk was expressed</w:t>
      </w:r>
    </w:p>
    <w:p w14:paraId="4667B4D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Employees are responsible for safely storing, labeling, and removing their expressed milk.</w:t>
      </w:r>
    </w:p>
    <w:p w14:paraId="13922E7F"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12916C7">
          <v:rect id="_x0000_i1093" style="width:0;height:1.5pt" o:hralign="center" o:hrstd="t" o:hr="t" fillcolor="#a0a0a0" stroked="f"/>
        </w:pict>
      </w:r>
    </w:p>
    <w:p w14:paraId="6A0E780E"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Emergency Procedures</w:t>
      </w:r>
    </w:p>
    <w:p w14:paraId="48209A96"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Emergency Medical Procedure</w:t>
      </w:r>
    </w:p>
    <w:p w14:paraId="25D73CBE"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Families must provide complete and current emergency contact information and required consent forms.</w:t>
      </w:r>
    </w:p>
    <w:p w14:paraId="4D420D1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Parents and guardians are responsible for informing the center when emergency contact information changes.</w:t>
      </w:r>
    </w:p>
    <w:p w14:paraId="79FD949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child becomes ill or injured:</w:t>
      </w:r>
    </w:p>
    <w:p w14:paraId="103AE94F" w14:textId="77777777" w:rsidR="00E42A28" w:rsidRPr="003574B9" w:rsidRDefault="00E42A28">
      <w:pPr>
        <w:numPr>
          <w:ilvl w:val="0"/>
          <w:numId w:val="4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will assess the situation and provide appropriate first aid within the scope of their training.</w:t>
      </w:r>
    </w:p>
    <w:p w14:paraId="3F153DDC" w14:textId="77777777" w:rsidR="00E42A28" w:rsidRPr="003574B9" w:rsidRDefault="00E42A28">
      <w:pPr>
        <w:numPr>
          <w:ilvl w:val="0"/>
          <w:numId w:val="4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parent or guardian will be contacted.</w:t>
      </w:r>
    </w:p>
    <w:p w14:paraId="2CF309AC" w14:textId="77777777" w:rsidR="00E42A28" w:rsidRPr="003574B9" w:rsidRDefault="00E42A28">
      <w:pPr>
        <w:numPr>
          <w:ilvl w:val="0"/>
          <w:numId w:val="4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parent or guardian cannot be reached, authorized emergency contacts may be contacted.</w:t>
      </w:r>
    </w:p>
    <w:p w14:paraId="02C6E2C8" w14:textId="77777777" w:rsidR="00E42A28" w:rsidRPr="003574B9" w:rsidRDefault="00E42A28">
      <w:pPr>
        <w:numPr>
          <w:ilvl w:val="0"/>
          <w:numId w:val="4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child will remain appropriately supervised until an authorized adult arrives.</w:t>
      </w:r>
    </w:p>
    <w:p w14:paraId="22F6B739"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When Immediate Medical Attention Is Required</w:t>
      </w:r>
    </w:p>
    <w:p w14:paraId="6DDFD1C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child requires emergency medical attention:</w:t>
      </w:r>
    </w:p>
    <w:p w14:paraId="3E7EFE55"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Call 911 immediately.</w:t>
      </w:r>
    </w:p>
    <w:p w14:paraId="28EFCA4A"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One staff member should remain with and supervise the child.</w:t>
      </w:r>
    </w:p>
    <w:p w14:paraId="12303055"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Another staff member should contact emergency services and notify the Director when staffing allows.</w:t>
      </w:r>
    </w:p>
    <w:p w14:paraId="5DBAF03D"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Provide emergency personnel with:</w:t>
      </w:r>
    </w:p>
    <w:p w14:paraId="679F3950" w14:textId="77777777" w:rsidR="00E42A28" w:rsidRPr="003574B9" w:rsidRDefault="00E42A28">
      <w:pPr>
        <w:numPr>
          <w:ilvl w:val="1"/>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center's name and address</w:t>
      </w:r>
    </w:p>
    <w:p w14:paraId="62669424" w14:textId="77777777" w:rsidR="00E42A28" w:rsidRPr="003574B9" w:rsidRDefault="00E42A28">
      <w:pPr>
        <w:numPr>
          <w:ilvl w:val="1"/>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child's name</w:t>
      </w:r>
    </w:p>
    <w:p w14:paraId="144E205E" w14:textId="77777777" w:rsidR="00E42A28" w:rsidRPr="003574B9" w:rsidRDefault="00E42A28">
      <w:pPr>
        <w:numPr>
          <w:ilvl w:val="1"/>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description of what occurred</w:t>
      </w:r>
    </w:p>
    <w:p w14:paraId="143C7039" w14:textId="77777777" w:rsidR="00E42A28" w:rsidRPr="003574B9" w:rsidRDefault="00E42A28">
      <w:pPr>
        <w:numPr>
          <w:ilvl w:val="1"/>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Relevant medical information when available</w:t>
      </w:r>
    </w:p>
    <w:p w14:paraId="6DA9E56A"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instructions provided by emergency personnel.</w:t>
      </w:r>
    </w:p>
    <w:p w14:paraId="29D301E1"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The child's parent or guardian must be contacted as soon as possible.</w:t>
      </w:r>
    </w:p>
    <w:p w14:paraId="1EFBDDA5"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Required emergency information should accompany the child when appropriate.</w:t>
      </w:r>
    </w:p>
    <w:p w14:paraId="3F72D2AA" w14:textId="77777777" w:rsidR="00E42A28" w:rsidRPr="003574B9" w:rsidRDefault="00E42A28">
      <w:pPr>
        <w:numPr>
          <w:ilvl w:val="0"/>
          <w:numId w:val="4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must maintain supervision and required ratios for all remaining children.</w:t>
      </w:r>
    </w:p>
    <w:p w14:paraId="3308A7C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should not transport an injured or seriously ill child in a personal vehicle when emergency medical transportation is appropriate.</w:t>
      </w:r>
    </w:p>
    <w:p w14:paraId="25684BAE" w14:textId="21339284" w:rsidR="00E42A28" w:rsidRPr="003574B9" w:rsidRDefault="00000000" w:rsidP="006477D1">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405B83C5">
          <v:rect id="_x0000_i1094" style="width:0;height:1.5pt" o:hralign="center" o:hrstd="t" o:hr="t" fillcolor="#a0a0a0" stroked="f"/>
        </w:pict>
      </w:r>
      <w:r w:rsidR="00E42A28" w:rsidRPr="003574B9">
        <w:rPr>
          <w:rFonts w:ascii="Times New Roman" w:eastAsia="Times New Roman" w:hAnsi="Times New Roman" w:cs="Times New Roman"/>
          <w:b/>
          <w:bCs/>
          <w:sz w:val="20"/>
          <w:szCs w:val="20"/>
        </w:rPr>
        <w:t>Intoxicated or Impaired Adult at Pick-Up</w:t>
      </w:r>
    </w:p>
    <w:p w14:paraId="2D2C09E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staff believe an adult arriving to pick up a child may be impaired:</w:t>
      </w:r>
    </w:p>
    <w:p w14:paraId="0D83FB5F" w14:textId="77777777" w:rsidR="00E42A28" w:rsidRPr="003574B9" w:rsidRDefault="00E42A28">
      <w:pPr>
        <w:numPr>
          <w:ilvl w:val="0"/>
          <w:numId w:val="4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Notify the Director immediately.</w:t>
      </w:r>
    </w:p>
    <w:p w14:paraId="1B4F1DF1" w14:textId="77777777" w:rsidR="00E42A28" w:rsidRPr="003574B9" w:rsidRDefault="00E42A28">
      <w:pPr>
        <w:numPr>
          <w:ilvl w:val="0"/>
          <w:numId w:val="4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Attempt to arrange for another authorized adult to pick up the child.</w:t>
      </w:r>
    </w:p>
    <w:p w14:paraId="453C6364" w14:textId="77777777" w:rsidR="00E42A28" w:rsidRPr="003574B9" w:rsidRDefault="00E42A28">
      <w:pPr>
        <w:numPr>
          <w:ilvl w:val="0"/>
          <w:numId w:val="4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Avoid confrontation whenever possible.</w:t>
      </w:r>
    </w:p>
    <w:p w14:paraId="38BDE00D" w14:textId="77777777" w:rsidR="00E42A28" w:rsidRPr="003574B9" w:rsidRDefault="00E42A28">
      <w:pPr>
        <w:numPr>
          <w:ilvl w:val="0"/>
          <w:numId w:val="4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Contact law enforcement when there is an immediate safety concern or when directed by the Director.</w:t>
      </w:r>
    </w:p>
    <w:p w14:paraId="67491BB3" w14:textId="77777777" w:rsidR="00E42A28" w:rsidRPr="003574B9" w:rsidRDefault="00E42A28">
      <w:pPr>
        <w:numPr>
          <w:ilvl w:val="0"/>
          <w:numId w:val="4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the center's custody, release, and emergency procedures.</w:t>
      </w:r>
    </w:p>
    <w:p w14:paraId="7AB89F1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should document the incident according to center policy.</w:t>
      </w:r>
    </w:p>
    <w:p w14:paraId="17BBC88A"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02F2587">
          <v:rect id="_x0000_i1095" style="width:0;height:1.5pt" o:hralign="center" o:hrstd="t" o:hr="t" fillcolor="#a0a0a0" stroked="f"/>
        </w:pict>
      </w:r>
    </w:p>
    <w:p w14:paraId="7FD2D40A" w14:textId="35307D1C" w:rsidR="00E42A28" w:rsidRPr="003574B9" w:rsidRDefault="00E42A28" w:rsidP="006477D1">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b/>
          <w:bCs/>
          <w:kern w:val="36"/>
          <w:sz w:val="20"/>
          <w:szCs w:val="20"/>
        </w:rPr>
        <w:t>Chemical Spill</w:t>
      </w:r>
    </w:p>
    <w:p w14:paraId="561D74A0"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Outdoor or Environmental Chemical Emergency</w:t>
      </w:r>
    </w:p>
    <w:p w14:paraId="430FF4A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the center is notified of an outdoor hazardous-material incident or staff notice an unusual chemical odor:</w:t>
      </w:r>
    </w:p>
    <w:p w14:paraId="562A1617" w14:textId="77777777" w:rsidR="00E42A28" w:rsidRPr="003574B9" w:rsidRDefault="00E42A28">
      <w:pPr>
        <w:numPr>
          <w:ilvl w:val="0"/>
          <w:numId w:val="4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Bring children indoors immediately when appropriate.</w:t>
      </w:r>
    </w:p>
    <w:p w14:paraId="279E659F" w14:textId="77777777" w:rsidR="00E42A28" w:rsidRPr="003574B9" w:rsidRDefault="00E42A28">
      <w:pPr>
        <w:numPr>
          <w:ilvl w:val="0"/>
          <w:numId w:val="4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Close windows and exterior doors.</w:t>
      </w:r>
    </w:p>
    <w:p w14:paraId="02AD4282" w14:textId="77777777" w:rsidR="00E42A28" w:rsidRPr="003574B9" w:rsidRDefault="00E42A28">
      <w:pPr>
        <w:numPr>
          <w:ilvl w:val="0"/>
          <w:numId w:val="4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Notify the Director.</w:t>
      </w:r>
    </w:p>
    <w:p w14:paraId="4BDD1C1D" w14:textId="77777777" w:rsidR="00E42A28" w:rsidRPr="003574B9" w:rsidRDefault="00E42A28">
      <w:pPr>
        <w:numPr>
          <w:ilvl w:val="0"/>
          <w:numId w:val="4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instructions provided by police, fire officials, emergency management, or other authorities.</w:t>
      </w:r>
    </w:p>
    <w:p w14:paraId="7C8C68CA" w14:textId="77777777" w:rsidR="00E42A28" w:rsidRPr="003574B9" w:rsidRDefault="00E42A28">
      <w:pPr>
        <w:numPr>
          <w:ilvl w:val="0"/>
          <w:numId w:val="4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Shelter in place or evacuate as directed.</w:t>
      </w:r>
    </w:p>
    <w:p w14:paraId="319CFF93"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Indoor Chemical Spill</w:t>
      </w:r>
    </w:p>
    <w:p w14:paraId="6F057D58"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chemical spill occurs inside the center:</w:t>
      </w:r>
    </w:p>
    <w:p w14:paraId="40A69C18"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Keep children away from the affected area.</w:t>
      </w:r>
    </w:p>
    <w:p w14:paraId="52BF19C3"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Notify the Director immediately.</w:t>
      </w:r>
    </w:p>
    <w:p w14:paraId="084C2DE7"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Do not attempt to clean an unknown or dangerous chemical unless trained and authorized to do so.</w:t>
      </w:r>
    </w:p>
    <w:p w14:paraId="6D89A525"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Evacuate when necessary.</w:t>
      </w:r>
    </w:p>
    <w:p w14:paraId="54917F6A"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Bring classroom attendance information and emergency supplies when safely accessible.</w:t>
      </w:r>
    </w:p>
    <w:p w14:paraId="6CD1F2D3"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Take attendance at the designated evacuation location.</w:t>
      </w:r>
    </w:p>
    <w:p w14:paraId="4D5D8961"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Call emergency services when necessary.</w:t>
      </w:r>
    </w:p>
    <w:p w14:paraId="186C2A7A" w14:textId="77777777" w:rsidR="00E42A28" w:rsidRPr="003574B9" w:rsidRDefault="00E42A28">
      <w:pPr>
        <w:numPr>
          <w:ilvl w:val="0"/>
          <w:numId w:val="44"/>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instructions from emergency personnel before returning to the building.</w:t>
      </w:r>
    </w:p>
    <w:p w14:paraId="08A654CE"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1E27B3C">
          <v:rect id="_x0000_i1096" style="width:0;height:1.5pt" o:hralign="center" o:hrstd="t" o:hr="t" fillcolor="#a0a0a0" stroked="f"/>
        </w:pict>
      </w:r>
    </w:p>
    <w:p w14:paraId="70100513"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Bomb Threat or Suspicious Package</w:t>
      </w:r>
    </w:p>
    <w:p w14:paraId="319FAA7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If a bomb threat is received or a suspicious package is discovered:</w:t>
      </w:r>
    </w:p>
    <w:p w14:paraId="555BFED5"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Notify the Director and law enforcement immediately.</w:t>
      </w:r>
    </w:p>
    <w:p w14:paraId="454C1C87"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Do not touch, move, open, or disturb a suspicious object.</w:t>
      </w:r>
    </w:p>
    <w:p w14:paraId="13EF3725"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Follow police instructions regarding evacuation.</w:t>
      </w:r>
    </w:p>
    <w:p w14:paraId="5B234096"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Maintain supervision of children.</w:t>
      </w:r>
    </w:p>
    <w:p w14:paraId="72719288"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Bring attendance information and emergency supplies when safely possible.</w:t>
      </w:r>
    </w:p>
    <w:p w14:paraId="0A0F55A8"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Take attendance once children reach the designated evacuation area.</w:t>
      </w:r>
    </w:p>
    <w:p w14:paraId="0955D764" w14:textId="77777777" w:rsidR="00E42A28" w:rsidRPr="003574B9" w:rsidRDefault="00E42A28">
      <w:pPr>
        <w:numPr>
          <w:ilvl w:val="0"/>
          <w:numId w:val="45"/>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Do not return to the building until authorized by emergency personnel.</w:t>
      </w:r>
    </w:p>
    <w:p w14:paraId="3D34C423"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89E988A">
          <v:rect id="_x0000_i1097" style="width:0;height:1.5pt" o:hralign="center" o:hrstd="t" o:hr="t" fillcolor="#a0a0a0" stroked="f"/>
        </w:pict>
      </w:r>
    </w:p>
    <w:p w14:paraId="02440FE1" w14:textId="77777777" w:rsidR="006477D1" w:rsidRPr="003574B9" w:rsidRDefault="006477D1" w:rsidP="006477D1">
      <w:pPr>
        <w:jc w:val="center"/>
        <w:rPr>
          <w:color w:val="000000" w:themeColor="text1"/>
          <w:sz w:val="20"/>
          <w:szCs w:val="20"/>
        </w:rPr>
      </w:pPr>
      <w:r w:rsidRPr="003574B9">
        <w:rPr>
          <w:color w:val="000000" w:themeColor="text1"/>
          <w:sz w:val="20"/>
          <w:szCs w:val="20"/>
        </w:rPr>
        <w:t>Emergency Preparedness Plan</w:t>
      </w:r>
    </w:p>
    <w:p w14:paraId="0821E869" w14:textId="77777777" w:rsidR="006477D1" w:rsidRPr="003574B9" w:rsidRDefault="006477D1" w:rsidP="006477D1">
      <w:pPr>
        <w:rPr>
          <w:sz w:val="20"/>
          <w:szCs w:val="20"/>
        </w:rPr>
      </w:pPr>
    </w:p>
    <w:p w14:paraId="17DDAF91" w14:textId="77777777" w:rsidR="006477D1" w:rsidRPr="003574B9" w:rsidRDefault="006477D1" w:rsidP="006477D1">
      <w:pPr>
        <w:rPr>
          <w:rFonts w:ascii="Times New Roman" w:hAnsi="Times New Roman" w:cs="Times New Roman"/>
          <w:color w:val="000000" w:themeColor="text1"/>
          <w:sz w:val="20"/>
          <w:szCs w:val="20"/>
        </w:rPr>
      </w:pPr>
      <w:r w:rsidRPr="003574B9">
        <w:rPr>
          <w:rFonts w:ascii="Times New Roman" w:hAnsi="Times New Roman" w:cs="Times New Roman"/>
          <w:color w:val="000000" w:themeColor="text1"/>
          <w:sz w:val="20"/>
          <w:szCs w:val="20"/>
        </w:rPr>
        <w:lastRenderedPageBreak/>
        <w:t>Communication with Authorities</w:t>
      </w:r>
    </w:p>
    <w:p w14:paraId="2EA50758"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The Director or Lead teacher in the event of an emergency will notify the Fire Department, Police Department, Poison Control, DCF and (EEC within 24 hours) (immediately if changing locations), verbally communicate emergency information, using a cell phone or (landline) if available). Giggle bugs location is at 17 Palmer St. Monson MA 1-413-267-4373</w:t>
      </w:r>
    </w:p>
    <w:p w14:paraId="0C178826"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List of Authorities: As 9-1-1 is available the numbers below are direct numbers*</w:t>
      </w:r>
    </w:p>
    <w:p w14:paraId="7DCED0B9"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Monson Fire Department :1-413-267-3132</w:t>
      </w:r>
    </w:p>
    <w:p w14:paraId="022A4EE2"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Monson Police Department: 1-413-267-4128</w:t>
      </w:r>
    </w:p>
    <w:p w14:paraId="2C20E961"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Poison Control: 1-800-222-1222</w:t>
      </w:r>
    </w:p>
    <w:p w14:paraId="05A5E757"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Wing Hospital 1-413-283-7651</w:t>
      </w:r>
    </w:p>
    <w:p w14:paraId="48A8A875"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Department of Children and Families: 1-413-452-3200</w:t>
      </w:r>
    </w:p>
    <w:p w14:paraId="09535EA8"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Department Of Early Childhood and Care:1-413-788-8401</w:t>
      </w:r>
    </w:p>
    <w:p w14:paraId="5E6317D0"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 xml:space="preserve">EEC: Oly </w:t>
      </w:r>
      <w:proofErr w:type="spellStart"/>
      <w:r w:rsidRPr="003574B9">
        <w:rPr>
          <w:rFonts w:ascii="Times New Roman" w:hAnsi="Times New Roman" w:cs="Times New Roman"/>
          <w:sz w:val="20"/>
          <w:szCs w:val="20"/>
        </w:rPr>
        <w:t>Wallenfels</w:t>
      </w:r>
      <w:proofErr w:type="spellEnd"/>
      <w:r w:rsidRPr="003574B9">
        <w:rPr>
          <w:rFonts w:ascii="Times New Roman" w:hAnsi="Times New Roman" w:cs="Times New Roman"/>
          <w:sz w:val="20"/>
          <w:szCs w:val="20"/>
        </w:rPr>
        <w:t xml:space="preserve"> 1-413-426-6633</w:t>
      </w:r>
    </w:p>
    <w:p w14:paraId="1A957D07" w14:textId="77777777" w:rsidR="006477D1" w:rsidRPr="003574B9" w:rsidRDefault="006477D1" w:rsidP="006477D1">
      <w:pPr>
        <w:rPr>
          <w:rFonts w:ascii="Times New Roman" w:hAnsi="Times New Roman" w:cs="Times New Roman"/>
          <w:sz w:val="20"/>
          <w:szCs w:val="20"/>
        </w:rPr>
      </w:pPr>
    </w:p>
    <w:p w14:paraId="49E8FCF0" w14:textId="77777777" w:rsidR="006477D1" w:rsidRPr="003574B9" w:rsidRDefault="006477D1" w:rsidP="006477D1">
      <w:pPr>
        <w:rPr>
          <w:rFonts w:ascii="Times New Roman" w:hAnsi="Times New Roman" w:cs="Times New Roman"/>
          <w:sz w:val="20"/>
          <w:szCs w:val="20"/>
        </w:rPr>
      </w:pPr>
    </w:p>
    <w:p w14:paraId="4798F4EC" w14:textId="77777777" w:rsidR="006477D1" w:rsidRPr="003574B9" w:rsidRDefault="006477D1" w:rsidP="006477D1">
      <w:pPr>
        <w:rPr>
          <w:rFonts w:ascii="Times New Roman" w:hAnsi="Times New Roman" w:cs="Times New Roman"/>
          <w:sz w:val="20"/>
          <w:szCs w:val="20"/>
        </w:rPr>
      </w:pPr>
    </w:p>
    <w:p w14:paraId="55344F3E" w14:textId="77777777" w:rsidR="006477D1" w:rsidRPr="003574B9" w:rsidRDefault="006477D1" w:rsidP="006477D1">
      <w:pPr>
        <w:rPr>
          <w:rFonts w:ascii="Times New Roman" w:hAnsi="Times New Roman" w:cs="Times New Roman"/>
          <w:sz w:val="20"/>
          <w:szCs w:val="20"/>
        </w:rPr>
      </w:pPr>
    </w:p>
    <w:p w14:paraId="32F98467" w14:textId="77777777" w:rsidR="006477D1" w:rsidRPr="003574B9" w:rsidRDefault="006477D1" w:rsidP="006477D1">
      <w:pPr>
        <w:rPr>
          <w:rFonts w:ascii="Times New Roman" w:hAnsi="Times New Roman" w:cs="Times New Roman"/>
          <w:sz w:val="20"/>
          <w:szCs w:val="20"/>
        </w:rPr>
      </w:pPr>
    </w:p>
    <w:p w14:paraId="5F9B5E21" w14:textId="77777777" w:rsidR="006477D1" w:rsidRPr="003574B9" w:rsidRDefault="006477D1" w:rsidP="006477D1">
      <w:pPr>
        <w:rPr>
          <w:rFonts w:ascii="Times New Roman" w:hAnsi="Times New Roman" w:cs="Times New Roman"/>
          <w:sz w:val="20"/>
          <w:szCs w:val="20"/>
        </w:rPr>
      </w:pPr>
    </w:p>
    <w:p w14:paraId="7A344AFA" w14:textId="29593D8F"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Communication and Reunification with Families</w:t>
      </w:r>
    </w:p>
    <w:p w14:paraId="432D4325"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In the event of an emergency the parents will be notified first by phone, if not successful then by text. If parent still has not been contacted, the classroom teacher will reach out to the person listed on the emergency information card. As the Director will be dealing with the emergency, the classroom teacher will inform parents. In the event that the parent can’t pick up the child, staff will verify the adult picking up child is on the approved pick- up list that is on file. If the parent is unresponsive to the program outreach, the center will keep the child with them until the family can be reached or call the Monson police. If the child needed medical attention, the Director would accompany them to hospital, with information needed for that child and reach out to parent from there.</w:t>
      </w:r>
    </w:p>
    <w:p w14:paraId="66C99766" w14:textId="31A5CB32"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Power, Heat, Water</w:t>
      </w:r>
    </w:p>
    <w:p w14:paraId="5EC20F0D"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If the center has a sudden loss of water, power, and heat before school is in session/or at the beginning of the day, that will not be restored, the school will close. The parents will be notified school is cancelled /or to pick up their children. Water is needed to use toilets, depending on the time of day, parents will be called to pick up children.  The loss of power or heat shouldn’t affect school unless the weather is too cold for children to be without heat in the building. Water definitely is needed for the toilets and if we have no water, school will be cancelled, or if it is in session parents will be called to pick up their child.</w:t>
      </w:r>
    </w:p>
    <w:p w14:paraId="55C84E3F"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List of contact information</w:t>
      </w:r>
    </w:p>
    <w:p w14:paraId="006EAFA4"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Electric Company:  National Grid 1-800-322-3223</w:t>
      </w:r>
    </w:p>
    <w:p w14:paraId="3154D782"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Heating Company:   Eversource    1-800-688-6160</w:t>
      </w:r>
    </w:p>
    <w:p w14:paraId="1EDC6129"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HVAC: HVAC Solutions                    1-413-246-6347</w:t>
      </w:r>
    </w:p>
    <w:p w14:paraId="07881317"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Electrician: Nate Lamb                   1-413-335-7676</w:t>
      </w:r>
    </w:p>
    <w:p w14:paraId="0A510322"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lastRenderedPageBreak/>
        <w:t>Plumbing: Davis Plumbing             1-413-267-0246</w:t>
      </w:r>
    </w:p>
    <w:p w14:paraId="60F1D9CC"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Sewer &amp; Drain:   Fletcher               1-413-788-7200</w:t>
      </w:r>
    </w:p>
    <w:p w14:paraId="393D5046"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Pest Management:  Graduate       1-413-566-822</w:t>
      </w:r>
    </w:p>
    <w:p w14:paraId="003D5178"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Snow plowing: Ron Von Flatern    1-413-626-7655</w:t>
      </w:r>
    </w:p>
    <w:p w14:paraId="4B6B195F"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 xml:space="preserve">Salting: East Hill Prop.                     1-413-218-8891 </w:t>
      </w:r>
    </w:p>
    <w:p w14:paraId="66B934DE" w14:textId="77777777" w:rsidR="006477D1" w:rsidRPr="003574B9" w:rsidRDefault="006477D1" w:rsidP="006477D1">
      <w:pPr>
        <w:rPr>
          <w:rFonts w:ascii="Times New Roman" w:hAnsi="Times New Roman" w:cs="Times New Roman"/>
          <w:sz w:val="20"/>
          <w:szCs w:val="20"/>
        </w:rPr>
      </w:pPr>
    </w:p>
    <w:p w14:paraId="6A2E0B54" w14:textId="77777777"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 xml:space="preserve">Missing Child  </w:t>
      </w:r>
    </w:p>
    <w:p w14:paraId="037577D3"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 xml:space="preserve">In the event of a missing child, the Lead teacher will search for the child the immediate area, including child’s classroom, other classrooms, bath rooms, kitchen, office and then move to outside, checking play area, parking lot and Mug and Muffin. Other staff will notify the Director. If the child can’t be found within 5 minutes the Director will call Monson police and the child’s parents, Staff will stay calm, and maintain the same curriculum that was planned for the day with the class. Staff will answer the children’s questions to the best of their ability. The Giggle bug program doesn’t have off-site activities without the parents in attendance. If a child does go missing during this activity, the area will be searched, within a reasonable time, the Director will call Monson police and after ordeal is finished call EEC.  </w:t>
      </w:r>
    </w:p>
    <w:p w14:paraId="4C82991E" w14:textId="77777777" w:rsidR="006477D1" w:rsidRPr="003574B9" w:rsidRDefault="006477D1" w:rsidP="006477D1">
      <w:pPr>
        <w:rPr>
          <w:rFonts w:ascii="Times New Roman" w:hAnsi="Times New Roman" w:cs="Times New Roman"/>
          <w:sz w:val="20"/>
          <w:szCs w:val="20"/>
        </w:rPr>
      </w:pPr>
    </w:p>
    <w:p w14:paraId="4938E7F8" w14:textId="77777777"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Shelter in Place</w:t>
      </w:r>
    </w:p>
    <w:p w14:paraId="2727E74B"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The center will shelter in place during occasions of severe weather, when notified by the public school (during the school year) or watching the weather on mobile phones, or using MEMA twitter post information that is updated regularly on related significant emergency incidents.   Some teachers have a severe weather warning alarm on their mobile phones, which will inform them of bad weather. The center has 3 different places to keep the children safe. We can use the purple hallway, the green room or the office, all areas have no windows and spacious enough to accommodate all children including infants. The daily log along with Emergency cards, first aid kits and mobile phones will be taken to the location that will be used by the class, attendance will be taken by teacher using list to face method upon arrival. The staff will take the children’s bedding, to make them comfortable, toys and books for activities and food /drinks for snacking.  Child Craft Evacuation cribs can be moved before children are in the purple hallway to help make infants comfortable. Diapers, clothing and formula will be gathered and brought to shelter space. Director will post in every classroom a list of what to bring when sheltering in place. A staff member has knowledge of how to shut off gas, electricity and water in the building if needed.</w:t>
      </w:r>
    </w:p>
    <w:p w14:paraId="40E0E5B0" w14:textId="77777777" w:rsidR="006477D1" w:rsidRPr="003574B9" w:rsidRDefault="006477D1" w:rsidP="006477D1">
      <w:pPr>
        <w:rPr>
          <w:rFonts w:ascii="Times New Roman" w:hAnsi="Times New Roman" w:cs="Times New Roman"/>
          <w:sz w:val="20"/>
          <w:szCs w:val="20"/>
        </w:rPr>
      </w:pPr>
    </w:p>
    <w:p w14:paraId="0ED868AF" w14:textId="77777777" w:rsidR="006477D1" w:rsidRPr="003574B9" w:rsidRDefault="006477D1" w:rsidP="006477D1">
      <w:pPr>
        <w:rPr>
          <w:rFonts w:ascii="Times New Roman" w:hAnsi="Times New Roman" w:cs="Times New Roman"/>
          <w:sz w:val="20"/>
          <w:szCs w:val="20"/>
        </w:rPr>
      </w:pPr>
    </w:p>
    <w:p w14:paraId="1F34A997" w14:textId="77777777"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Lockdown</w:t>
      </w:r>
    </w:p>
    <w:p w14:paraId="425AB92E"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In the event of a potential threat from an intruder inside or near the building, the Director will make the decision to lockdown. Director will inform staff by texting, or word of mouth that we are locking down.  One teacher in each classroom will lock doors, close windows/curtains, shut off lights, and the other teacher will gather children and move to a safe space in their room, both teachers will position themselves between children and potential threat. If moving to an interior space, both teachers will gather children, take emergency bags with emergency cards, first aid kit and phone, then take attendance by list to face method upon arrival to new space. Staff will take attendance after the lockdown also. While staff are locking down the Director will notify local authorities. Parents/Guardians will be notified when incident is over. A list will be posted in classroom of the items to bring when moving, during shelter in place.</w:t>
      </w:r>
    </w:p>
    <w:p w14:paraId="2D7F03D0" w14:textId="77777777" w:rsidR="006477D1" w:rsidRPr="003574B9" w:rsidRDefault="006477D1" w:rsidP="006477D1">
      <w:pPr>
        <w:rPr>
          <w:rFonts w:ascii="Times New Roman" w:hAnsi="Times New Roman" w:cs="Times New Roman"/>
          <w:sz w:val="20"/>
          <w:szCs w:val="20"/>
        </w:rPr>
      </w:pPr>
    </w:p>
    <w:p w14:paraId="7CC1FDD4" w14:textId="77777777" w:rsidR="006477D1" w:rsidRPr="003574B9" w:rsidRDefault="006477D1" w:rsidP="006477D1">
      <w:pPr>
        <w:rPr>
          <w:rFonts w:ascii="Times New Roman" w:hAnsi="Times New Roman" w:cs="Times New Roman"/>
          <w:sz w:val="20"/>
          <w:szCs w:val="20"/>
        </w:rPr>
      </w:pPr>
    </w:p>
    <w:p w14:paraId="3933A1DB" w14:textId="132E8EC8"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Evacuation</w:t>
      </w:r>
    </w:p>
    <w:p w14:paraId="0CD52182"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lastRenderedPageBreak/>
        <w:t>In the event of an evacuation, the Director will immediately alert the staff. The staff in the infant room will proceed to the Child Craft evacuation cribs, calmly place infants in crib and use the designated route to evacuate, which is posted in the classroom. The Toddlers and Preschoolers will be led out of building using the designated route to evacuate and proceed to designated safe zone. All staff will take the emergency bag that contains: the emergency contact cards, first aid kit, IHP and medication required for each child that has a plan, daily log and phone and list of trades. Attendance will be taken immediately after classes are at safe zone, and once back in center.</w:t>
      </w:r>
    </w:p>
    <w:p w14:paraId="67732E9F" w14:textId="77777777" w:rsidR="006477D1" w:rsidRPr="003574B9" w:rsidRDefault="006477D1" w:rsidP="006477D1">
      <w:pPr>
        <w:rPr>
          <w:rFonts w:ascii="Times New Roman" w:hAnsi="Times New Roman" w:cs="Times New Roman"/>
          <w:sz w:val="20"/>
          <w:szCs w:val="20"/>
        </w:rPr>
      </w:pPr>
    </w:p>
    <w:p w14:paraId="48D08505" w14:textId="77777777" w:rsidR="006477D1" w:rsidRPr="003574B9" w:rsidRDefault="006477D1" w:rsidP="006477D1">
      <w:pPr>
        <w:rPr>
          <w:rFonts w:ascii="Times New Roman" w:hAnsi="Times New Roman" w:cs="Times New Roman"/>
          <w:b/>
          <w:bCs/>
          <w:color w:val="000000" w:themeColor="text1"/>
          <w:sz w:val="20"/>
          <w:szCs w:val="20"/>
        </w:rPr>
      </w:pPr>
      <w:r w:rsidRPr="003574B9">
        <w:rPr>
          <w:rFonts w:ascii="Times New Roman" w:hAnsi="Times New Roman" w:cs="Times New Roman"/>
          <w:b/>
          <w:bCs/>
          <w:color w:val="000000" w:themeColor="text1"/>
          <w:sz w:val="20"/>
          <w:szCs w:val="20"/>
        </w:rPr>
        <w:t>Relocation</w:t>
      </w:r>
    </w:p>
    <w:p w14:paraId="028BE2F1" w14:textId="77777777" w:rsidR="006477D1" w:rsidRPr="003574B9" w:rsidRDefault="006477D1" w:rsidP="006477D1">
      <w:pPr>
        <w:rPr>
          <w:rFonts w:ascii="Times New Roman" w:hAnsi="Times New Roman" w:cs="Times New Roman"/>
          <w:sz w:val="20"/>
          <w:szCs w:val="20"/>
        </w:rPr>
      </w:pPr>
      <w:r w:rsidRPr="003574B9">
        <w:rPr>
          <w:rFonts w:ascii="Times New Roman" w:hAnsi="Times New Roman" w:cs="Times New Roman"/>
          <w:sz w:val="20"/>
          <w:szCs w:val="20"/>
        </w:rPr>
        <w:t>In the event that the program needs to evacuate the school, the children will exit from the nearest safe door. Infant teacher will calmly place infants in Child Craft evacuation crib and exit building. Preschool and Toddler teacher will assemble children and lead them out of building. The other teacher from all rooms, will take the emergency bag that contains the first aid kit, emergency contact cards, IHP and medications for all children who have an IHP, daily attendance log and a phone. Director will make sure all staff and children have left the building. We will either move to Quarry Hill school if we need to leave the neighborhood, taking supplies extra such as food, snacks, formula, diapers, a few toys. The bus company will be called to transport us to the Quarry Hill location. If leaving the neighborhood is not necessary, we will move across the street to Woodridge Place. Calling parents/ guardians upon arrival. EEC will be called immediately.</w:t>
      </w:r>
    </w:p>
    <w:p w14:paraId="2E8143B1" w14:textId="3A74E589" w:rsidR="00E42A28" w:rsidRPr="003574B9" w:rsidRDefault="00E42A28" w:rsidP="006477D1">
      <w:pPr>
        <w:spacing w:before="100" w:beforeAutospacing="1" w:after="100" w:afterAutospacing="1"/>
        <w:rPr>
          <w:rFonts w:ascii="Times New Roman" w:eastAsia="Times New Roman" w:hAnsi="Times New Roman" w:cs="Times New Roman"/>
          <w:sz w:val="20"/>
          <w:szCs w:val="20"/>
        </w:rPr>
      </w:pPr>
    </w:p>
    <w:p w14:paraId="300E97AC"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774EEDFA">
          <v:rect id="_x0000_i1098" style="width:0;height:1.5pt" o:hralign="center" o:hrstd="t" o:hr="t" fillcolor="#a0a0a0" stroked="f"/>
        </w:pict>
      </w:r>
    </w:p>
    <w:p w14:paraId="2439AD91" w14:textId="77777777" w:rsidR="00E42A28" w:rsidRPr="003574B9" w:rsidRDefault="00E42A28" w:rsidP="00E42A28">
      <w:pPr>
        <w:spacing w:before="100" w:beforeAutospacing="1" w:after="100" w:afterAutospacing="1"/>
        <w:rPr>
          <w:rFonts w:ascii="Times New Roman" w:eastAsia="Times New Roman" w:hAnsi="Times New Roman" w:cs="Times New Roman"/>
          <w:b/>
          <w:bCs/>
          <w:kern w:val="36"/>
          <w:sz w:val="20"/>
          <w:szCs w:val="20"/>
        </w:rPr>
      </w:pPr>
    </w:p>
    <w:p w14:paraId="6CFF837D" w14:textId="77777777" w:rsidR="006477D1" w:rsidRPr="003574B9" w:rsidRDefault="006477D1" w:rsidP="00E42A28">
      <w:pPr>
        <w:spacing w:before="100" w:beforeAutospacing="1" w:after="100" w:afterAutospacing="1"/>
        <w:rPr>
          <w:rFonts w:ascii="Times New Roman" w:eastAsia="Times New Roman" w:hAnsi="Times New Roman" w:cs="Times New Roman"/>
          <w:sz w:val="20"/>
          <w:szCs w:val="20"/>
        </w:rPr>
      </w:pPr>
    </w:p>
    <w:p w14:paraId="53C4681E"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2A0C75CD">
          <v:rect id="_x0000_i1099" style="width:0;height:1.5pt" o:hralign="center" o:hrstd="t" o:hr="t" fillcolor="#a0a0a0" stroked="f"/>
        </w:pict>
      </w:r>
    </w:p>
    <w:p w14:paraId="30DB3BF0"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Hand Washing Procedure</w:t>
      </w:r>
    </w:p>
    <w:p w14:paraId="65973562"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Proper hand washing is one of the most effective ways to reduce the spread of illness.</w:t>
      </w:r>
    </w:p>
    <w:p w14:paraId="74E7F094"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How to Wash Hands</w:t>
      </w:r>
    </w:p>
    <w:p w14:paraId="010540E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Adults and children should:</w:t>
      </w:r>
    </w:p>
    <w:p w14:paraId="41977705"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Wet hands with running water.</w:t>
      </w:r>
    </w:p>
    <w:p w14:paraId="6ABDCEE3"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Apply soap.</w:t>
      </w:r>
    </w:p>
    <w:p w14:paraId="0EB6B821"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 xml:space="preserve">Rub hands together vigorously for at least </w:t>
      </w:r>
      <w:r w:rsidRPr="003574B9">
        <w:rPr>
          <w:rFonts w:ascii="Times New Roman" w:eastAsia="Times New Roman" w:hAnsi="Times New Roman" w:cs="Times New Roman"/>
          <w:b/>
          <w:bCs/>
          <w:sz w:val="20"/>
          <w:szCs w:val="20"/>
        </w:rPr>
        <w:t>20 seconds</w:t>
      </w:r>
      <w:r w:rsidRPr="003574B9">
        <w:rPr>
          <w:rFonts w:ascii="Times New Roman" w:eastAsia="Times New Roman" w:hAnsi="Times New Roman" w:cs="Times New Roman"/>
          <w:sz w:val="20"/>
          <w:szCs w:val="20"/>
        </w:rPr>
        <w:t>.</w:t>
      </w:r>
    </w:p>
    <w:p w14:paraId="12C27F6A"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 the palms, backs of hands, between fingers, wrists, and underneath fingernails.</w:t>
      </w:r>
    </w:p>
    <w:p w14:paraId="4A9ECC8A"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Rinse thoroughly under running water.</w:t>
      </w:r>
    </w:p>
    <w:p w14:paraId="4919AB77"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Dry hands with a disposable paper towel.</w:t>
      </w:r>
    </w:p>
    <w:p w14:paraId="78D3CC31" w14:textId="77777777" w:rsidR="00E42A28" w:rsidRPr="003574B9" w:rsidRDefault="00E42A28">
      <w:pPr>
        <w:numPr>
          <w:ilvl w:val="0"/>
          <w:numId w:val="46"/>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 the paper towel to turn off the faucet when appropriate.</w:t>
      </w:r>
    </w:p>
    <w:p w14:paraId="704D7D71"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Staff Must Wash Their Hands:</w:t>
      </w:r>
    </w:p>
    <w:p w14:paraId="67D24BD0"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Upon arrival.</w:t>
      </w:r>
    </w:p>
    <w:p w14:paraId="09B35CD5"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moving between groups of children when necessary.</w:t>
      </w:r>
    </w:p>
    <w:p w14:paraId="40FD0AEE"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preparing or serving food.</w:t>
      </w:r>
    </w:p>
    <w:p w14:paraId="4699251A"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eating.</w:t>
      </w:r>
    </w:p>
    <w:p w14:paraId="7C312BB6"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eating.</w:t>
      </w:r>
    </w:p>
    <w:p w14:paraId="0566DA16"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After diapering or assisting with toileting.</w:t>
      </w:r>
    </w:p>
    <w:p w14:paraId="55C91FEF"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contact with blood, vomit, mucus, saliva, or other bodily fluids.</w:t>
      </w:r>
    </w:p>
    <w:p w14:paraId="1FDAF888"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and after administering medication when required.</w:t>
      </w:r>
    </w:p>
    <w:p w14:paraId="2E7D31AE"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Before and after sensory activities when appropriate.</w:t>
      </w:r>
    </w:p>
    <w:p w14:paraId="13E7A380"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outdoor play.</w:t>
      </w:r>
    </w:p>
    <w:p w14:paraId="38781D53"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returning from a break.</w:t>
      </w:r>
    </w:p>
    <w:p w14:paraId="7309B8FD"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handling animals.</w:t>
      </w:r>
    </w:p>
    <w:p w14:paraId="570AB8D2"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using the restroom.</w:t>
      </w:r>
    </w:p>
    <w:p w14:paraId="51613451" w14:textId="77777777" w:rsidR="00E42A28" w:rsidRPr="003574B9" w:rsidRDefault="00E42A28">
      <w:pPr>
        <w:numPr>
          <w:ilvl w:val="0"/>
          <w:numId w:val="47"/>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After removing gloves.</w:t>
      </w:r>
    </w:p>
    <w:p w14:paraId="675066C8" w14:textId="77777777" w:rsidR="006477D1" w:rsidRPr="003574B9" w:rsidRDefault="006477D1" w:rsidP="00E42A28">
      <w:pPr>
        <w:spacing w:before="100" w:beforeAutospacing="1" w:after="100" w:afterAutospacing="1"/>
        <w:outlineLvl w:val="0"/>
        <w:rPr>
          <w:rFonts w:ascii="Times New Roman" w:eastAsia="Times New Roman" w:hAnsi="Times New Roman" w:cs="Times New Roman"/>
          <w:b/>
          <w:bCs/>
          <w:sz w:val="20"/>
          <w:szCs w:val="20"/>
        </w:rPr>
      </w:pPr>
    </w:p>
    <w:p w14:paraId="64DB3840" w14:textId="79CDCD78"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Diapering Procedure</w:t>
      </w:r>
    </w:p>
    <w:p w14:paraId="4909E1E4" w14:textId="4B88F2EC"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roofErr w:type="gramStart"/>
      <w:r w:rsidRPr="003574B9">
        <w:rPr>
          <w:rFonts w:ascii="Times New Roman" w:eastAsia="Times New Roman" w:hAnsi="Times New Roman" w:cs="Times New Roman"/>
          <w:sz w:val="20"/>
          <w:szCs w:val="20"/>
        </w:rPr>
        <w:t>Staff  must</w:t>
      </w:r>
      <w:proofErr w:type="gramEnd"/>
      <w:r w:rsidRPr="003574B9">
        <w:rPr>
          <w:rFonts w:ascii="Times New Roman" w:eastAsia="Times New Roman" w:hAnsi="Times New Roman" w:cs="Times New Roman"/>
          <w:sz w:val="20"/>
          <w:szCs w:val="20"/>
        </w:rPr>
        <w:t xml:space="preserve"> prepare all necessary supplies before beginning a diaper change so the child is never left unattended.</w:t>
      </w:r>
    </w:p>
    <w:p w14:paraId="1B2BBE3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Supplies may include:</w:t>
      </w:r>
    </w:p>
    <w:p w14:paraId="782D54BD"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Disposable changing-table paper</w:t>
      </w:r>
    </w:p>
    <w:p w14:paraId="7E18D429"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Wipes</w:t>
      </w:r>
    </w:p>
    <w:p w14:paraId="199032B1"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clean diaper or pull-up</w:t>
      </w:r>
    </w:p>
    <w:p w14:paraId="4BF56546"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 clothing when needed</w:t>
      </w:r>
    </w:p>
    <w:p w14:paraId="203B1861"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 bag for soiled clothing</w:t>
      </w:r>
    </w:p>
    <w:p w14:paraId="162314F0"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Disposable non-latex gloves</w:t>
      </w:r>
    </w:p>
    <w:p w14:paraId="5AE6EA8A" w14:textId="77777777" w:rsidR="00E42A28" w:rsidRPr="003574B9" w:rsidRDefault="00E42A28">
      <w:pPr>
        <w:numPr>
          <w:ilvl w:val="0"/>
          <w:numId w:val="48"/>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Diaper cream when authorized</w:t>
      </w:r>
    </w:p>
    <w:p w14:paraId="67C0A88A"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Diaper Changing Steps</w:t>
      </w:r>
    </w:p>
    <w:p w14:paraId="650EB25D"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Prepare all supplies before placing the child on the changing surface.</w:t>
      </w:r>
    </w:p>
    <w:p w14:paraId="7FDD79C4"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Place the child safely on the changing table and maintain supervision at all times.</w:t>
      </w:r>
    </w:p>
    <w:p w14:paraId="6E954831"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Remove soiled clothing when necessary and place it in an appropriately labeled bag.</w:t>
      </w:r>
    </w:p>
    <w:p w14:paraId="6FFF6088"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Remove the soiled diaper and place it in the designated hands-free diaper container.</w:t>
      </w:r>
    </w:p>
    <w:p w14:paraId="33272E6E"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 the child's diaper area from front to back.</w:t>
      </w:r>
    </w:p>
    <w:p w14:paraId="012CF088"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 gloves appropriately and replace gloves if they become contaminated.</w:t>
      </w:r>
    </w:p>
    <w:p w14:paraId="34143838"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Apply authorized diaper cream when needed.</w:t>
      </w:r>
    </w:p>
    <w:p w14:paraId="06BD99A2"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Put on a clean diaper and clothing.</w:t>
      </w:r>
    </w:p>
    <w:p w14:paraId="32BBA04D"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Safely remove the child from the changing table.</w:t>
      </w:r>
    </w:p>
    <w:p w14:paraId="63016DE5"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 the child's hands.</w:t>
      </w:r>
    </w:p>
    <w:p w14:paraId="48E1CA10"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Dispose of used changing materials.</w:t>
      </w:r>
    </w:p>
    <w:p w14:paraId="19119E22"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 and disinfect the changing surface according to the center's approved procedures.</w:t>
      </w:r>
    </w:p>
    <w:p w14:paraId="53EC3B6B" w14:textId="77777777" w:rsidR="00E42A28" w:rsidRPr="003574B9" w:rsidRDefault="00E42A28">
      <w:pPr>
        <w:numPr>
          <w:ilvl w:val="0"/>
          <w:numId w:val="49"/>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 the staff member's hands thoroughly.</w:t>
      </w:r>
    </w:p>
    <w:p w14:paraId="28B0532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A child must never be left unattended on a changing table.</w:t>
      </w:r>
    </w:p>
    <w:p w14:paraId="0F722256"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E3E29B9">
          <v:rect id="_x0000_i1100" style="width:0;height:1.5pt" o:hralign="center" o:hrstd="t" o:hr="t" fillcolor="#a0a0a0" stroked="f"/>
        </w:pict>
      </w:r>
    </w:p>
    <w:p w14:paraId="289BEEB2"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Toileting Procedure</w:t>
      </w:r>
    </w:p>
    <w:p w14:paraId="0120F803"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learning to use the toilet should receive appropriate assistance while maintaining their dignity and privacy.</w:t>
      </w:r>
    </w:p>
    <w:p w14:paraId="68D73A4B"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should:</w:t>
      </w:r>
    </w:p>
    <w:p w14:paraId="23E439B9"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Prepare supplies before beginning.</w:t>
      </w:r>
    </w:p>
    <w:p w14:paraId="0587316C"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Assist the child in removing a wet or soiled pull-up when necessary.</w:t>
      </w:r>
    </w:p>
    <w:p w14:paraId="2E7FAD17"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Dispose of used pull-ups in the designated hands-free container.</w:t>
      </w:r>
    </w:p>
    <w:p w14:paraId="73200F50"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 gloves when appropriate.</w:t>
      </w:r>
    </w:p>
    <w:p w14:paraId="2FF8669A"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Assist the child with wiping from front to back.</w:t>
      </w:r>
    </w:p>
    <w:p w14:paraId="6784E335"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Apply authorized diaper cream when needed.</w:t>
      </w:r>
    </w:p>
    <w:p w14:paraId="700D4A1C"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Help the child put on a clean pull-up and clothing.</w:t>
      </w:r>
    </w:p>
    <w:p w14:paraId="48E0F68D"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 the child's hands with soap and running water.</w:t>
      </w:r>
    </w:p>
    <w:p w14:paraId="795F6C17"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 and disinfect contaminated surfaces.</w:t>
      </w:r>
    </w:p>
    <w:p w14:paraId="5CC2ABA2" w14:textId="77777777" w:rsidR="00E42A28" w:rsidRPr="003574B9" w:rsidRDefault="00E42A28">
      <w:pPr>
        <w:numPr>
          <w:ilvl w:val="0"/>
          <w:numId w:val="50"/>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Wash their own hands after completing the procedure.</w:t>
      </w:r>
    </w:p>
    <w:p w14:paraId="333F5AAA"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Soiled clothing should not be rinsed at the center. It should be securely bagged, labeled, and returned to the family.</w:t>
      </w:r>
    </w:p>
    <w:p w14:paraId="20860C6B"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1D37EA3">
          <v:rect id="_x0000_i1101" style="width:0;height:1.5pt" o:hralign="center" o:hrstd="t" o:hr="t" fillcolor="#a0a0a0" stroked="f"/>
        </w:pict>
      </w:r>
    </w:p>
    <w:p w14:paraId="5197247C"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Additional Diapering Precautions</w:t>
      </w:r>
    </w:p>
    <w:p w14:paraId="2E5F8B0E" w14:textId="77777777" w:rsidR="00E42A28" w:rsidRPr="003574B9" w:rsidRDefault="00E42A28">
      <w:pPr>
        <w:numPr>
          <w:ilvl w:val="0"/>
          <w:numId w:val="5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Diaper-changing surfaces must be cleaned and disinfected after every diaper change.</w:t>
      </w:r>
    </w:p>
    <w:p w14:paraId="2266620B" w14:textId="77777777" w:rsidR="00E42A28" w:rsidRPr="003574B9" w:rsidRDefault="00E42A28">
      <w:pPr>
        <w:numPr>
          <w:ilvl w:val="0"/>
          <w:numId w:val="5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Used diapers must be disposed of in a covered, hands-free container.</w:t>
      </w:r>
    </w:p>
    <w:p w14:paraId="4CCBFE30" w14:textId="77777777" w:rsidR="00E42A28" w:rsidRPr="003574B9" w:rsidRDefault="00E42A28">
      <w:pPr>
        <w:numPr>
          <w:ilvl w:val="0"/>
          <w:numId w:val="5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Toys or objects contaminated during diapering must be removed from use until properly cleaned and sanitized.</w:t>
      </w:r>
    </w:p>
    <w:p w14:paraId="48E34823" w14:textId="77777777" w:rsidR="00E42A28" w:rsidRPr="003574B9" w:rsidRDefault="00E42A28">
      <w:pPr>
        <w:numPr>
          <w:ilvl w:val="0"/>
          <w:numId w:val="5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Children and staff members must wash their hands after diapering.</w:t>
      </w:r>
    </w:p>
    <w:p w14:paraId="5253323E" w14:textId="77777777" w:rsidR="00E42A28" w:rsidRPr="003574B9" w:rsidRDefault="00E42A28">
      <w:pPr>
        <w:numPr>
          <w:ilvl w:val="0"/>
          <w:numId w:val="51"/>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Supplies and cleaning products must remain out of children's reach.</w:t>
      </w:r>
    </w:p>
    <w:p w14:paraId="5CBB51F5"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p>
    <w:p w14:paraId="19441141" w14:textId="77777777" w:rsidR="00E42A28" w:rsidRPr="003574B9" w:rsidRDefault="00000000" w:rsidP="00E42A2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09AE2ABB">
          <v:rect id="_x0000_i1102" style="width:0;height:1.5pt" o:hralign="center" o:hrstd="t" o:hr="t" fillcolor="#a0a0a0" stroked="f"/>
        </w:pict>
      </w:r>
    </w:p>
    <w:p w14:paraId="635697A5" w14:textId="77777777" w:rsidR="00E42A28" w:rsidRPr="003574B9" w:rsidRDefault="00E42A28" w:rsidP="00E42A28">
      <w:pPr>
        <w:spacing w:before="100" w:beforeAutospacing="1" w:after="100" w:afterAutospacing="1"/>
        <w:outlineLvl w:val="0"/>
        <w:rPr>
          <w:rFonts w:ascii="Times New Roman" w:eastAsia="Times New Roman" w:hAnsi="Times New Roman" w:cs="Times New Roman"/>
          <w:b/>
          <w:bCs/>
          <w:kern w:val="36"/>
          <w:sz w:val="20"/>
          <w:szCs w:val="20"/>
        </w:rPr>
      </w:pPr>
      <w:r w:rsidRPr="003574B9">
        <w:rPr>
          <w:rFonts w:ascii="Times New Roman" w:eastAsia="Times New Roman" w:hAnsi="Times New Roman" w:cs="Times New Roman"/>
          <w:b/>
          <w:bCs/>
          <w:kern w:val="36"/>
          <w:sz w:val="20"/>
          <w:szCs w:val="20"/>
        </w:rPr>
        <w:t>Cleaning, Sanitizing, and Disinfecting</w:t>
      </w:r>
    </w:p>
    <w:p w14:paraId="0C04752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Proper cleaning, sanitizing, and disinfecting reduce the spread of germs in the childcare environment.</w:t>
      </w:r>
    </w:p>
    <w:p w14:paraId="220F1556"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Cleaning</w:t>
      </w:r>
    </w:p>
    <w:p w14:paraId="37B2589D"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Cleaning removes dirt, debris, and organic material from a surface using soap or detergent and water.</w:t>
      </w:r>
    </w:p>
    <w:p w14:paraId="4FFE46BE"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Sanitizing</w:t>
      </w:r>
    </w:p>
    <w:p w14:paraId="68ECBA57"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Sanitizing reduces germs to safer levels and may be required for items such as:</w:t>
      </w:r>
    </w:p>
    <w:p w14:paraId="5CB59B35" w14:textId="77777777" w:rsidR="00E42A28" w:rsidRPr="003574B9" w:rsidRDefault="00E42A28">
      <w:pPr>
        <w:numPr>
          <w:ilvl w:val="0"/>
          <w:numId w:val="5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Food-contact surfaces</w:t>
      </w:r>
    </w:p>
    <w:p w14:paraId="3E1026E8" w14:textId="77777777" w:rsidR="00E42A28" w:rsidRPr="003574B9" w:rsidRDefault="00E42A28">
      <w:pPr>
        <w:numPr>
          <w:ilvl w:val="0"/>
          <w:numId w:val="5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Dishes and utensils</w:t>
      </w:r>
    </w:p>
    <w:p w14:paraId="0CB16648" w14:textId="77777777" w:rsidR="00E42A28" w:rsidRPr="003574B9" w:rsidRDefault="00E42A28">
      <w:pPr>
        <w:numPr>
          <w:ilvl w:val="0"/>
          <w:numId w:val="5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Certain toys</w:t>
      </w:r>
    </w:p>
    <w:p w14:paraId="0CAD7D06" w14:textId="77777777" w:rsidR="00E42A28" w:rsidRPr="003574B9" w:rsidRDefault="00E42A28">
      <w:pPr>
        <w:numPr>
          <w:ilvl w:val="0"/>
          <w:numId w:val="52"/>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Other classroom materials</w:t>
      </w:r>
    </w:p>
    <w:p w14:paraId="76A210BD"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Disinfecting</w:t>
      </w:r>
    </w:p>
    <w:p w14:paraId="42692064"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Disinfecting is used for surfaces that may contain higher levels of germs or bodily-fluid contamination, including:</w:t>
      </w:r>
    </w:p>
    <w:p w14:paraId="560C6E60" w14:textId="77777777" w:rsidR="00E42A28" w:rsidRPr="003574B9" w:rsidRDefault="00E42A28">
      <w:pPr>
        <w:numPr>
          <w:ilvl w:val="0"/>
          <w:numId w:val="5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Diaper-changing surfaces</w:t>
      </w:r>
    </w:p>
    <w:p w14:paraId="35F32EBE" w14:textId="77777777" w:rsidR="00E42A28" w:rsidRPr="003574B9" w:rsidRDefault="00E42A28">
      <w:pPr>
        <w:numPr>
          <w:ilvl w:val="0"/>
          <w:numId w:val="5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Toilets</w:t>
      </w:r>
    </w:p>
    <w:p w14:paraId="4D550F02" w14:textId="77777777" w:rsidR="00E42A28" w:rsidRPr="003574B9" w:rsidRDefault="00E42A28">
      <w:pPr>
        <w:numPr>
          <w:ilvl w:val="0"/>
          <w:numId w:val="5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lastRenderedPageBreak/>
        <w:t>Bathroom surfaces</w:t>
      </w:r>
    </w:p>
    <w:p w14:paraId="532D8D5A" w14:textId="77777777" w:rsidR="00E42A28" w:rsidRPr="003574B9" w:rsidRDefault="00E42A28">
      <w:pPr>
        <w:numPr>
          <w:ilvl w:val="0"/>
          <w:numId w:val="5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Certain sinks</w:t>
      </w:r>
    </w:p>
    <w:p w14:paraId="1594966E" w14:textId="77777777" w:rsidR="00E42A28" w:rsidRPr="003574B9" w:rsidRDefault="00E42A28">
      <w:pPr>
        <w:numPr>
          <w:ilvl w:val="0"/>
          <w:numId w:val="53"/>
        </w:num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Other contaminated surfaces</w:t>
      </w:r>
    </w:p>
    <w:p w14:paraId="005BC08C"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Staff members must use center-approved cleaning, sanitizing, and disinfecting products according to product directions and applicable childcare requirements.</w:t>
      </w:r>
    </w:p>
    <w:p w14:paraId="5AF67261"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All chemical containers must be clearly labeled and stored securely out of children's reach.</w:t>
      </w:r>
    </w:p>
    <w:p w14:paraId="3B8EE3EF"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b/>
          <w:bCs/>
          <w:sz w:val="20"/>
          <w:szCs w:val="20"/>
        </w:rPr>
        <w:t>Bleach must never be mixed with ammonia, acids, toilet-bowl cleaners, or other incompatible chemicals because dangerous gases may be produced.</w:t>
      </w:r>
    </w:p>
    <w:p w14:paraId="73CB10E0"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When a bleach-and-water solution is used, staff must follow the center's current approved dilution and contact-time instructions. Solutions should be prepared, stored, and replaced according to the product label and current center health-care procedures.</w:t>
      </w:r>
    </w:p>
    <w:p w14:paraId="50536566"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Food-contact surfaces and items should be allowed to air dry when required rather than being dried with a potentially contaminated towel.</w:t>
      </w:r>
    </w:p>
    <w:p w14:paraId="7672E7CC" w14:textId="77777777" w:rsidR="00E42A28" w:rsidRPr="003574B9" w:rsidRDefault="00E42A28" w:rsidP="00E42A28">
      <w:pPr>
        <w:spacing w:before="100" w:beforeAutospacing="1" w:after="100" w:afterAutospacing="1"/>
        <w:outlineLvl w:val="1"/>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Bleach Dilution Guidelines</w:t>
      </w:r>
    </w:p>
    <w:p w14:paraId="31336FFA"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Recommended Sanitizing Dilution for 8.25% Bleach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6"/>
        <w:gridCol w:w="1620"/>
      </w:tblGrid>
      <w:tr w:rsidR="00E42A28" w:rsidRPr="003574B9" w14:paraId="323BD3F6" w14:textId="77777777">
        <w:trPr>
          <w:tblCellSpacing w:w="15" w:type="dxa"/>
        </w:trPr>
        <w:tc>
          <w:tcPr>
            <w:tcW w:w="0" w:type="auto"/>
            <w:vAlign w:val="center"/>
            <w:hideMark/>
          </w:tcPr>
          <w:p w14:paraId="1D5B8ED5" w14:textId="77777777" w:rsidR="00E42A28" w:rsidRPr="003574B9" w:rsidRDefault="00E42A28" w:rsidP="00E42A28">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Amount of Water</w:t>
            </w:r>
          </w:p>
        </w:tc>
        <w:tc>
          <w:tcPr>
            <w:tcW w:w="0" w:type="auto"/>
            <w:vAlign w:val="center"/>
            <w:hideMark/>
          </w:tcPr>
          <w:p w14:paraId="5C834004" w14:textId="77777777" w:rsidR="00E42A28" w:rsidRPr="003574B9" w:rsidRDefault="00E42A28" w:rsidP="00E42A28">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Amount of Bleach</w:t>
            </w:r>
          </w:p>
        </w:tc>
      </w:tr>
      <w:tr w:rsidR="00E42A28" w:rsidRPr="003574B9" w14:paraId="5E33EC78" w14:textId="77777777">
        <w:trPr>
          <w:tblCellSpacing w:w="15" w:type="dxa"/>
        </w:trPr>
        <w:tc>
          <w:tcPr>
            <w:tcW w:w="0" w:type="auto"/>
            <w:vAlign w:val="center"/>
            <w:hideMark/>
          </w:tcPr>
          <w:p w14:paraId="3C3F5D88"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gallon</w:t>
            </w:r>
          </w:p>
        </w:tc>
        <w:tc>
          <w:tcPr>
            <w:tcW w:w="0" w:type="auto"/>
            <w:vAlign w:val="center"/>
            <w:hideMark/>
          </w:tcPr>
          <w:p w14:paraId="65F40A16"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2 teaspoons</w:t>
            </w:r>
          </w:p>
        </w:tc>
      </w:tr>
      <w:tr w:rsidR="00E42A28" w:rsidRPr="003574B9" w14:paraId="1EA2BDEA" w14:textId="77777777">
        <w:trPr>
          <w:tblCellSpacing w:w="15" w:type="dxa"/>
        </w:trPr>
        <w:tc>
          <w:tcPr>
            <w:tcW w:w="0" w:type="auto"/>
            <w:vAlign w:val="center"/>
            <w:hideMark/>
          </w:tcPr>
          <w:p w14:paraId="0903A8D0"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½ gallon</w:t>
            </w:r>
          </w:p>
        </w:tc>
        <w:tc>
          <w:tcPr>
            <w:tcW w:w="0" w:type="auto"/>
            <w:vAlign w:val="center"/>
            <w:hideMark/>
          </w:tcPr>
          <w:p w14:paraId="6C6FF8A5"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teaspoon</w:t>
            </w:r>
          </w:p>
        </w:tc>
      </w:tr>
      <w:tr w:rsidR="00E42A28" w:rsidRPr="003574B9" w14:paraId="07D11178" w14:textId="77777777">
        <w:trPr>
          <w:tblCellSpacing w:w="15" w:type="dxa"/>
        </w:trPr>
        <w:tc>
          <w:tcPr>
            <w:tcW w:w="0" w:type="auto"/>
            <w:vAlign w:val="center"/>
            <w:hideMark/>
          </w:tcPr>
          <w:p w14:paraId="645C8A1B"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quart</w:t>
            </w:r>
          </w:p>
        </w:tc>
        <w:tc>
          <w:tcPr>
            <w:tcW w:w="0" w:type="auto"/>
            <w:vAlign w:val="center"/>
            <w:hideMark/>
          </w:tcPr>
          <w:p w14:paraId="4D2B0E51"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½ teaspoon</w:t>
            </w:r>
          </w:p>
        </w:tc>
      </w:tr>
      <w:tr w:rsidR="00E42A28" w:rsidRPr="003574B9" w14:paraId="16343724" w14:textId="77777777">
        <w:trPr>
          <w:tblCellSpacing w:w="15" w:type="dxa"/>
        </w:trPr>
        <w:tc>
          <w:tcPr>
            <w:tcW w:w="0" w:type="auto"/>
            <w:vAlign w:val="center"/>
            <w:hideMark/>
          </w:tcPr>
          <w:p w14:paraId="7A97EC7A"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pint</w:t>
            </w:r>
          </w:p>
        </w:tc>
        <w:tc>
          <w:tcPr>
            <w:tcW w:w="0" w:type="auto"/>
            <w:vAlign w:val="center"/>
            <w:hideMark/>
          </w:tcPr>
          <w:p w14:paraId="3157F3E4"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¼ teaspoon</w:t>
            </w:r>
          </w:p>
        </w:tc>
      </w:tr>
    </w:tbl>
    <w:p w14:paraId="6C34143A" w14:textId="77777777" w:rsidR="00E42A28" w:rsidRPr="003574B9" w:rsidRDefault="00E42A28" w:rsidP="00E42A28">
      <w:pPr>
        <w:spacing w:before="100" w:beforeAutospacing="1" w:after="100" w:afterAutospacing="1"/>
        <w:outlineLvl w:val="2"/>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Recommended Disinfecting Dilution for 8.25% Bleach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6"/>
        <w:gridCol w:w="1620"/>
      </w:tblGrid>
      <w:tr w:rsidR="00E42A28" w:rsidRPr="003574B9" w14:paraId="06343F13" w14:textId="77777777">
        <w:trPr>
          <w:tblCellSpacing w:w="15" w:type="dxa"/>
        </w:trPr>
        <w:tc>
          <w:tcPr>
            <w:tcW w:w="0" w:type="auto"/>
            <w:vAlign w:val="center"/>
            <w:hideMark/>
          </w:tcPr>
          <w:p w14:paraId="24F8DF19" w14:textId="77777777" w:rsidR="00E42A28" w:rsidRPr="003574B9" w:rsidRDefault="00E42A28" w:rsidP="00E42A28">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Amount of Water</w:t>
            </w:r>
          </w:p>
        </w:tc>
        <w:tc>
          <w:tcPr>
            <w:tcW w:w="0" w:type="auto"/>
            <w:vAlign w:val="center"/>
            <w:hideMark/>
          </w:tcPr>
          <w:p w14:paraId="7A937674" w14:textId="77777777" w:rsidR="00E42A28" w:rsidRPr="003574B9" w:rsidRDefault="00E42A28" w:rsidP="00E42A28">
            <w:pPr>
              <w:spacing w:after="0"/>
              <w:jc w:val="center"/>
              <w:rPr>
                <w:rFonts w:ascii="Times New Roman" w:eastAsia="Times New Roman" w:hAnsi="Times New Roman" w:cs="Times New Roman"/>
                <w:b/>
                <w:bCs/>
                <w:sz w:val="20"/>
                <w:szCs w:val="20"/>
              </w:rPr>
            </w:pPr>
            <w:r w:rsidRPr="003574B9">
              <w:rPr>
                <w:rFonts w:ascii="Times New Roman" w:eastAsia="Times New Roman" w:hAnsi="Times New Roman" w:cs="Times New Roman"/>
                <w:b/>
                <w:bCs/>
                <w:sz w:val="20"/>
                <w:szCs w:val="20"/>
              </w:rPr>
              <w:t>Amount of Bleach</w:t>
            </w:r>
          </w:p>
        </w:tc>
      </w:tr>
      <w:tr w:rsidR="00E42A28" w:rsidRPr="003574B9" w14:paraId="147ABDA8" w14:textId="77777777">
        <w:trPr>
          <w:tblCellSpacing w:w="15" w:type="dxa"/>
        </w:trPr>
        <w:tc>
          <w:tcPr>
            <w:tcW w:w="0" w:type="auto"/>
            <w:vAlign w:val="center"/>
            <w:hideMark/>
          </w:tcPr>
          <w:p w14:paraId="1D6463FE"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gallon</w:t>
            </w:r>
          </w:p>
        </w:tc>
        <w:tc>
          <w:tcPr>
            <w:tcW w:w="0" w:type="auto"/>
            <w:vAlign w:val="center"/>
            <w:hideMark/>
          </w:tcPr>
          <w:p w14:paraId="2F5CC192"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⅓ cup</w:t>
            </w:r>
          </w:p>
        </w:tc>
      </w:tr>
      <w:tr w:rsidR="00E42A28" w:rsidRPr="003574B9" w14:paraId="2D589407" w14:textId="77777777">
        <w:trPr>
          <w:tblCellSpacing w:w="15" w:type="dxa"/>
        </w:trPr>
        <w:tc>
          <w:tcPr>
            <w:tcW w:w="0" w:type="auto"/>
            <w:vAlign w:val="center"/>
            <w:hideMark/>
          </w:tcPr>
          <w:p w14:paraId="43CA91AD"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½ gallon</w:t>
            </w:r>
          </w:p>
        </w:tc>
        <w:tc>
          <w:tcPr>
            <w:tcW w:w="0" w:type="auto"/>
            <w:vAlign w:val="center"/>
            <w:hideMark/>
          </w:tcPr>
          <w:p w14:paraId="4D4363CD"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¼ cup</w:t>
            </w:r>
          </w:p>
        </w:tc>
      </w:tr>
      <w:tr w:rsidR="00E42A28" w:rsidRPr="003574B9" w14:paraId="28BF3729" w14:textId="77777777">
        <w:trPr>
          <w:tblCellSpacing w:w="15" w:type="dxa"/>
        </w:trPr>
        <w:tc>
          <w:tcPr>
            <w:tcW w:w="0" w:type="auto"/>
            <w:vAlign w:val="center"/>
            <w:hideMark/>
          </w:tcPr>
          <w:p w14:paraId="3A33A13E"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quart</w:t>
            </w:r>
          </w:p>
        </w:tc>
        <w:tc>
          <w:tcPr>
            <w:tcW w:w="0" w:type="auto"/>
            <w:vAlign w:val="center"/>
            <w:hideMark/>
          </w:tcPr>
          <w:p w14:paraId="69BD930D"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4 tablespoons</w:t>
            </w:r>
          </w:p>
        </w:tc>
      </w:tr>
      <w:tr w:rsidR="00E42A28" w:rsidRPr="003574B9" w14:paraId="6030C725" w14:textId="77777777">
        <w:trPr>
          <w:tblCellSpacing w:w="15" w:type="dxa"/>
        </w:trPr>
        <w:tc>
          <w:tcPr>
            <w:tcW w:w="0" w:type="auto"/>
            <w:vAlign w:val="center"/>
            <w:hideMark/>
          </w:tcPr>
          <w:p w14:paraId="4AB3E6C7"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pint</w:t>
            </w:r>
          </w:p>
        </w:tc>
        <w:tc>
          <w:tcPr>
            <w:tcW w:w="0" w:type="auto"/>
            <w:vAlign w:val="center"/>
            <w:hideMark/>
          </w:tcPr>
          <w:p w14:paraId="72A933AF" w14:textId="77777777" w:rsidR="00E42A28" w:rsidRPr="003574B9" w:rsidRDefault="00E42A28" w:rsidP="00E42A28">
            <w:pPr>
              <w:spacing w:after="0"/>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1 tablespoon</w:t>
            </w:r>
          </w:p>
        </w:tc>
      </w:tr>
    </w:tbl>
    <w:p w14:paraId="4A54B8F9" w14:textId="77777777" w:rsidR="00E42A28" w:rsidRPr="003574B9" w:rsidRDefault="00E42A28" w:rsidP="00E42A28">
      <w:pPr>
        <w:spacing w:before="100" w:beforeAutospacing="1" w:after="100" w:afterAutospacing="1"/>
        <w:rPr>
          <w:rFonts w:ascii="Times New Roman" w:eastAsia="Times New Roman" w:hAnsi="Times New Roman" w:cs="Times New Roman"/>
          <w:sz w:val="20"/>
          <w:szCs w:val="20"/>
        </w:rPr>
      </w:pPr>
      <w:r w:rsidRPr="003574B9">
        <w:rPr>
          <w:rFonts w:ascii="Times New Roman" w:eastAsia="Times New Roman" w:hAnsi="Times New Roman" w:cs="Times New Roman"/>
          <w:sz w:val="20"/>
          <w:szCs w:val="20"/>
        </w:rPr>
        <w:t>Bleach solutions should be clearly labeled and stored securely out of children's reach. Staff should follow all center procedures for preparing, using, and disposing of sanitizing and disinfecting solutions.</w:t>
      </w:r>
    </w:p>
    <w:p w14:paraId="546CC855" w14:textId="77777777" w:rsidR="00E627A4" w:rsidRPr="003574B9" w:rsidRDefault="00E627A4" w:rsidP="00E42A28">
      <w:pPr>
        <w:rPr>
          <w:sz w:val="20"/>
          <w:szCs w:val="20"/>
          <w:u w:val="single"/>
        </w:rPr>
      </w:pPr>
    </w:p>
    <w:p w14:paraId="6C4E3D24" w14:textId="2531A3D3" w:rsidR="005060B8" w:rsidRPr="003574B9" w:rsidRDefault="005060B8" w:rsidP="00EC6262">
      <w:pPr>
        <w:jc w:val="center"/>
        <w:rPr>
          <w:sz w:val="20"/>
          <w:szCs w:val="20"/>
        </w:rPr>
      </w:pPr>
    </w:p>
    <w:p w14:paraId="108C8D3C" w14:textId="77777777" w:rsidR="001A0D19" w:rsidRPr="003574B9" w:rsidRDefault="001A0D19" w:rsidP="00EC6262">
      <w:pPr>
        <w:jc w:val="center"/>
        <w:rPr>
          <w:sz w:val="20"/>
          <w:szCs w:val="20"/>
        </w:rPr>
      </w:pPr>
    </w:p>
    <w:p w14:paraId="7B12F3B6" w14:textId="22F9E9CD" w:rsidR="004815EC" w:rsidRPr="003574B9" w:rsidRDefault="004815EC" w:rsidP="004815EC">
      <w:pPr>
        <w:pStyle w:val="ListParagraph"/>
        <w:rPr>
          <w:sz w:val="20"/>
          <w:szCs w:val="20"/>
        </w:rPr>
      </w:pPr>
    </w:p>
    <w:sectPr w:rsidR="004815EC" w:rsidRPr="003574B9" w:rsidSect="004F78C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AF6E6" w14:textId="77777777" w:rsidR="006B33D4" w:rsidRDefault="006B33D4" w:rsidP="009B0664">
      <w:pPr>
        <w:spacing w:after="0"/>
      </w:pPr>
      <w:r>
        <w:separator/>
      </w:r>
    </w:p>
  </w:endnote>
  <w:endnote w:type="continuationSeparator" w:id="0">
    <w:p w14:paraId="348C5AC3" w14:textId="77777777" w:rsidR="006B33D4" w:rsidRDefault="006B33D4" w:rsidP="009B06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arajita">
    <w:charset w:val="00"/>
    <w:family w:val="roman"/>
    <w:pitch w:val="variable"/>
    <w:sig w:usb0="00008003" w:usb1="00000000" w:usb2="00000000" w:usb3="00000000" w:csb0="00000001" w:csb1="00000000"/>
  </w:font>
  <w:font w:name="AR BERKLEY">
    <w:altName w:val="Brush Script MT"/>
    <w:charset w:val="00"/>
    <w:family w:val="auto"/>
    <w:pitch w:val="variable"/>
    <w:sig w:usb0="8000002F" w:usb1="0000000A"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exe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245034"/>
      <w:docPartObj>
        <w:docPartGallery w:val="Page Numbers (Bottom of Page)"/>
        <w:docPartUnique/>
      </w:docPartObj>
    </w:sdtPr>
    <w:sdtEndPr>
      <w:rPr>
        <w:color w:val="808080" w:themeColor="background1" w:themeShade="80"/>
        <w:spacing w:val="60"/>
      </w:rPr>
    </w:sdtEndPr>
    <w:sdtContent>
      <w:p w14:paraId="3BB26999" w14:textId="77777777" w:rsidR="008335F9" w:rsidRDefault="008335F9">
        <w:pPr>
          <w:pStyle w:val="Footer"/>
          <w:pBdr>
            <w:top w:val="single" w:sz="4" w:space="1" w:color="D9D9D9" w:themeColor="background1" w:themeShade="D9"/>
          </w:pBdr>
          <w:jc w:val="right"/>
        </w:pPr>
        <w:r>
          <w:fldChar w:fldCharType="begin"/>
        </w:r>
        <w:r>
          <w:instrText xml:space="preserve"> PAGE   \* MERGEFORMAT </w:instrText>
        </w:r>
        <w:r>
          <w:fldChar w:fldCharType="separate"/>
        </w:r>
        <w:r w:rsidR="006677F9">
          <w:rPr>
            <w:noProof/>
          </w:rPr>
          <w:t>40</w:t>
        </w:r>
        <w:r>
          <w:rPr>
            <w:noProof/>
          </w:rPr>
          <w:fldChar w:fldCharType="end"/>
        </w:r>
        <w:r>
          <w:t xml:space="preserve"> | </w:t>
        </w:r>
        <w:r>
          <w:rPr>
            <w:color w:val="808080" w:themeColor="background1" w:themeShade="80"/>
            <w:spacing w:val="60"/>
          </w:rPr>
          <w:t>Page</w:t>
        </w:r>
      </w:p>
    </w:sdtContent>
  </w:sdt>
  <w:p w14:paraId="4689EBF9" w14:textId="77777777" w:rsidR="008335F9" w:rsidRDefault="00833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0ED0" w14:textId="77777777" w:rsidR="006B33D4" w:rsidRDefault="006B33D4" w:rsidP="009B0664">
      <w:pPr>
        <w:spacing w:after="0"/>
      </w:pPr>
      <w:r>
        <w:separator/>
      </w:r>
    </w:p>
  </w:footnote>
  <w:footnote w:type="continuationSeparator" w:id="0">
    <w:p w14:paraId="41B36825" w14:textId="77777777" w:rsidR="006B33D4" w:rsidRDefault="006B33D4" w:rsidP="009B06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DCF8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46486"/>
    <w:multiLevelType w:val="hybridMultilevel"/>
    <w:tmpl w:val="7B30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F44E55"/>
    <w:multiLevelType w:val="multilevel"/>
    <w:tmpl w:val="C3EE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346561"/>
    <w:multiLevelType w:val="hybridMultilevel"/>
    <w:tmpl w:val="239E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522C9"/>
    <w:multiLevelType w:val="multilevel"/>
    <w:tmpl w:val="6624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E16506"/>
    <w:multiLevelType w:val="multilevel"/>
    <w:tmpl w:val="D558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A6450F"/>
    <w:multiLevelType w:val="multilevel"/>
    <w:tmpl w:val="45BA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2D09AD"/>
    <w:multiLevelType w:val="multilevel"/>
    <w:tmpl w:val="CCF46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9B1FC5"/>
    <w:multiLevelType w:val="multilevel"/>
    <w:tmpl w:val="1E74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E28C1"/>
    <w:multiLevelType w:val="hybridMultilevel"/>
    <w:tmpl w:val="5366D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712294"/>
    <w:multiLevelType w:val="multilevel"/>
    <w:tmpl w:val="A0D6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0A237D"/>
    <w:multiLevelType w:val="hybridMultilevel"/>
    <w:tmpl w:val="FCF02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F5518E"/>
    <w:multiLevelType w:val="hybridMultilevel"/>
    <w:tmpl w:val="0B9C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0D54C6"/>
    <w:multiLevelType w:val="multilevel"/>
    <w:tmpl w:val="D3E0D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2B4C74"/>
    <w:multiLevelType w:val="multilevel"/>
    <w:tmpl w:val="8C2E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5C6AAE"/>
    <w:multiLevelType w:val="hybridMultilevel"/>
    <w:tmpl w:val="AC78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F2790A"/>
    <w:multiLevelType w:val="hybridMultilevel"/>
    <w:tmpl w:val="AA02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6921A2"/>
    <w:multiLevelType w:val="multilevel"/>
    <w:tmpl w:val="E3F8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995F13"/>
    <w:multiLevelType w:val="multilevel"/>
    <w:tmpl w:val="4E72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B5B338E"/>
    <w:multiLevelType w:val="multilevel"/>
    <w:tmpl w:val="1950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6B71C5"/>
    <w:multiLevelType w:val="multilevel"/>
    <w:tmpl w:val="E85C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73747A"/>
    <w:multiLevelType w:val="multilevel"/>
    <w:tmpl w:val="8F9E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A77BE5"/>
    <w:multiLevelType w:val="multilevel"/>
    <w:tmpl w:val="CA26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643A1A"/>
    <w:multiLevelType w:val="hybridMultilevel"/>
    <w:tmpl w:val="8B2A3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EC4E0E"/>
    <w:multiLevelType w:val="hybridMultilevel"/>
    <w:tmpl w:val="51CEC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5D607E"/>
    <w:multiLevelType w:val="multilevel"/>
    <w:tmpl w:val="FE92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F41362"/>
    <w:multiLevelType w:val="multilevel"/>
    <w:tmpl w:val="7D7A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1325E0"/>
    <w:multiLevelType w:val="multilevel"/>
    <w:tmpl w:val="543A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85509E"/>
    <w:multiLevelType w:val="multilevel"/>
    <w:tmpl w:val="23F84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2C864DA"/>
    <w:multiLevelType w:val="multilevel"/>
    <w:tmpl w:val="A4CE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D30585"/>
    <w:multiLevelType w:val="multilevel"/>
    <w:tmpl w:val="02C8F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35570E0"/>
    <w:multiLevelType w:val="multilevel"/>
    <w:tmpl w:val="2ECE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8C5C70"/>
    <w:multiLevelType w:val="hybridMultilevel"/>
    <w:tmpl w:val="FD56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017F2B"/>
    <w:multiLevelType w:val="hybridMultilevel"/>
    <w:tmpl w:val="C3C86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714420"/>
    <w:multiLevelType w:val="hybridMultilevel"/>
    <w:tmpl w:val="A7B20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AE4416"/>
    <w:multiLevelType w:val="multilevel"/>
    <w:tmpl w:val="A90C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F61178"/>
    <w:multiLevelType w:val="multilevel"/>
    <w:tmpl w:val="BDF4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1B36B7"/>
    <w:multiLevelType w:val="multilevel"/>
    <w:tmpl w:val="9E46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207D13"/>
    <w:multiLevelType w:val="multilevel"/>
    <w:tmpl w:val="0784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A15F77"/>
    <w:multiLevelType w:val="multilevel"/>
    <w:tmpl w:val="4D3C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8A2061"/>
    <w:multiLevelType w:val="multilevel"/>
    <w:tmpl w:val="B226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083C42"/>
    <w:multiLevelType w:val="multilevel"/>
    <w:tmpl w:val="FA3C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467ACB"/>
    <w:multiLevelType w:val="multilevel"/>
    <w:tmpl w:val="3C14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367364"/>
    <w:multiLevelType w:val="multilevel"/>
    <w:tmpl w:val="4BDA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5C0589"/>
    <w:multiLevelType w:val="multilevel"/>
    <w:tmpl w:val="105E4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9D53916"/>
    <w:multiLevelType w:val="multilevel"/>
    <w:tmpl w:val="681C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C47007"/>
    <w:multiLevelType w:val="multilevel"/>
    <w:tmpl w:val="190A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5C3683"/>
    <w:multiLevelType w:val="multilevel"/>
    <w:tmpl w:val="DB586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D9A5C15"/>
    <w:multiLevelType w:val="multilevel"/>
    <w:tmpl w:val="A932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1520D28"/>
    <w:multiLevelType w:val="multilevel"/>
    <w:tmpl w:val="B62A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6970FE"/>
    <w:multiLevelType w:val="multilevel"/>
    <w:tmpl w:val="420E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8B56CF"/>
    <w:multiLevelType w:val="multilevel"/>
    <w:tmpl w:val="05B8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C14FCB"/>
    <w:multiLevelType w:val="multilevel"/>
    <w:tmpl w:val="C8D0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41772B"/>
    <w:multiLevelType w:val="multilevel"/>
    <w:tmpl w:val="FE1E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564123"/>
    <w:multiLevelType w:val="multilevel"/>
    <w:tmpl w:val="4E52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9C152C"/>
    <w:multiLevelType w:val="hybridMultilevel"/>
    <w:tmpl w:val="EA4A9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D507C5"/>
    <w:multiLevelType w:val="multilevel"/>
    <w:tmpl w:val="7DEE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4D0029"/>
    <w:multiLevelType w:val="multilevel"/>
    <w:tmpl w:val="709EC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7343F50"/>
    <w:multiLevelType w:val="multilevel"/>
    <w:tmpl w:val="2242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7142B6"/>
    <w:multiLevelType w:val="multilevel"/>
    <w:tmpl w:val="F8709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9FC742D"/>
    <w:multiLevelType w:val="multilevel"/>
    <w:tmpl w:val="5B36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A81527D"/>
    <w:multiLevelType w:val="multilevel"/>
    <w:tmpl w:val="8BC0B8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15:restartNumberingAfterBreak="0">
    <w:nsid w:val="5D6D75DC"/>
    <w:multiLevelType w:val="multilevel"/>
    <w:tmpl w:val="B1A46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15:restartNumberingAfterBreak="0">
    <w:nsid w:val="5DE27F6B"/>
    <w:multiLevelType w:val="multilevel"/>
    <w:tmpl w:val="F572B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E482E43"/>
    <w:multiLevelType w:val="multilevel"/>
    <w:tmpl w:val="E68A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F1F6A81"/>
    <w:multiLevelType w:val="multilevel"/>
    <w:tmpl w:val="2636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2924502"/>
    <w:multiLevelType w:val="multilevel"/>
    <w:tmpl w:val="A0708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3EE6E20"/>
    <w:multiLevelType w:val="multilevel"/>
    <w:tmpl w:val="1302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EB01C29"/>
    <w:multiLevelType w:val="multilevel"/>
    <w:tmpl w:val="0904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EB30903"/>
    <w:multiLevelType w:val="multilevel"/>
    <w:tmpl w:val="C826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A00930"/>
    <w:multiLevelType w:val="multilevel"/>
    <w:tmpl w:val="5F66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53527F"/>
    <w:multiLevelType w:val="multilevel"/>
    <w:tmpl w:val="1BA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2B25AE3"/>
    <w:multiLevelType w:val="multilevel"/>
    <w:tmpl w:val="F2B2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40097A"/>
    <w:multiLevelType w:val="multilevel"/>
    <w:tmpl w:val="64163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0377839">
    <w:abstractNumId w:val="15"/>
  </w:num>
  <w:num w:numId="2" w16cid:durableId="2037458237">
    <w:abstractNumId w:val="4"/>
  </w:num>
  <w:num w:numId="3" w16cid:durableId="1122772614">
    <w:abstractNumId w:val="58"/>
  </w:num>
  <w:num w:numId="4" w16cid:durableId="1182165211">
    <w:abstractNumId w:val="31"/>
  </w:num>
  <w:num w:numId="5" w16cid:durableId="1407338337">
    <w:abstractNumId w:val="37"/>
  </w:num>
  <w:num w:numId="6" w16cid:durableId="1421100698">
    <w:abstractNumId w:val="8"/>
  </w:num>
  <w:num w:numId="7" w16cid:durableId="1101418138">
    <w:abstractNumId w:val="50"/>
  </w:num>
  <w:num w:numId="8" w16cid:durableId="1429696797">
    <w:abstractNumId w:val="21"/>
  </w:num>
  <w:num w:numId="9" w16cid:durableId="326903415">
    <w:abstractNumId w:val="18"/>
  </w:num>
  <w:num w:numId="10" w16cid:durableId="1845703413">
    <w:abstractNumId w:val="48"/>
  </w:num>
  <w:num w:numId="11" w16cid:durableId="2143575647">
    <w:abstractNumId w:val="72"/>
  </w:num>
  <w:num w:numId="12" w16cid:durableId="1235508528">
    <w:abstractNumId w:val="36"/>
  </w:num>
  <w:num w:numId="13" w16cid:durableId="772172639">
    <w:abstractNumId w:val="38"/>
  </w:num>
  <w:num w:numId="14" w16cid:durableId="56245924">
    <w:abstractNumId w:val="60"/>
  </w:num>
  <w:num w:numId="15" w16cid:durableId="704987415">
    <w:abstractNumId w:val="64"/>
  </w:num>
  <w:num w:numId="16" w16cid:durableId="253444446">
    <w:abstractNumId w:val="41"/>
  </w:num>
  <w:num w:numId="17" w16cid:durableId="2100757969">
    <w:abstractNumId w:val="67"/>
  </w:num>
  <w:num w:numId="18" w16cid:durableId="689184203">
    <w:abstractNumId w:val="56"/>
  </w:num>
  <w:num w:numId="19" w16cid:durableId="2058893400">
    <w:abstractNumId w:val="19"/>
  </w:num>
  <w:num w:numId="20" w16cid:durableId="1858961028">
    <w:abstractNumId w:val="49"/>
  </w:num>
  <w:num w:numId="21" w16cid:durableId="1709990879">
    <w:abstractNumId w:val="68"/>
  </w:num>
  <w:num w:numId="22" w16cid:durableId="899438843">
    <w:abstractNumId w:val="29"/>
  </w:num>
  <w:num w:numId="23" w16cid:durableId="1688480267">
    <w:abstractNumId w:val="54"/>
  </w:num>
  <w:num w:numId="24" w16cid:durableId="2065255799">
    <w:abstractNumId w:val="10"/>
  </w:num>
  <w:num w:numId="25" w16cid:durableId="458495863">
    <w:abstractNumId w:val="14"/>
  </w:num>
  <w:num w:numId="26" w16cid:durableId="206186260">
    <w:abstractNumId w:val="70"/>
  </w:num>
  <w:num w:numId="27" w16cid:durableId="1344089286">
    <w:abstractNumId w:val="51"/>
  </w:num>
  <w:num w:numId="28" w16cid:durableId="727652882">
    <w:abstractNumId w:val="53"/>
  </w:num>
  <w:num w:numId="29" w16cid:durableId="1137139657">
    <w:abstractNumId w:val="65"/>
  </w:num>
  <w:num w:numId="30" w16cid:durableId="552734311">
    <w:abstractNumId w:val="71"/>
  </w:num>
  <w:num w:numId="31" w16cid:durableId="1511020866">
    <w:abstractNumId w:val="35"/>
  </w:num>
  <w:num w:numId="32" w16cid:durableId="1559196754">
    <w:abstractNumId w:val="73"/>
  </w:num>
  <w:num w:numId="33" w16cid:durableId="1625773431">
    <w:abstractNumId w:val="26"/>
  </w:num>
  <w:num w:numId="34" w16cid:durableId="249119414">
    <w:abstractNumId w:val="6"/>
  </w:num>
  <w:num w:numId="35" w16cid:durableId="784662973">
    <w:abstractNumId w:val="17"/>
  </w:num>
  <w:num w:numId="36" w16cid:durableId="37900636">
    <w:abstractNumId w:val="46"/>
  </w:num>
  <w:num w:numId="37" w16cid:durableId="700739421">
    <w:abstractNumId w:val="7"/>
  </w:num>
  <w:num w:numId="38" w16cid:durableId="911543804">
    <w:abstractNumId w:val="2"/>
  </w:num>
  <w:num w:numId="39" w16cid:durableId="1348215947">
    <w:abstractNumId w:val="43"/>
  </w:num>
  <w:num w:numId="40" w16cid:durableId="1057705126">
    <w:abstractNumId w:val="27"/>
  </w:num>
  <w:num w:numId="41" w16cid:durableId="752624565">
    <w:abstractNumId w:val="30"/>
  </w:num>
  <w:num w:numId="42" w16cid:durableId="1214928056">
    <w:abstractNumId w:val="45"/>
  </w:num>
  <w:num w:numId="43" w16cid:durableId="1471022198">
    <w:abstractNumId w:val="39"/>
  </w:num>
  <w:num w:numId="44" w16cid:durableId="1280837036">
    <w:abstractNumId w:val="42"/>
  </w:num>
  <w:num w:numId="45" w16cid:durableId="1093623994">
    <w:abstractNumId w:val="40"/>
  </w:num>
  <w:num w:numId="46" w16cid:durableId="699863040">
    <w:abstractNumId w:val="63"/>
  </w:num>
  <w:num w:numId="47" w16cid:durableId="1871455343">
    <w:abstractNumId w:val="5"/>
  </w:num>
  <w:num w:numId="48" w16cid:durableId="557326018">
    <w:abstractNumId w:val="69"/>
  </w:num>
  <w:num w:numId="49" w16cid:durableId="928808552">
    <w:abstractNumId w:val="28"/>
  </w:num>
  <w:num w:numId="50" w16cid:durableId="1634555740">
    <w:abstractNumId w:val="25"/>
  </w:num>
  <w:num w:numId="51" w16cid:durableId="1564757963">
    <w:abstractNumId w:val="20"/>
  </w:num>
  <w:num w:numId="52" w16cid:durableId="574555656">
    <w:abstractNumId w:val="52"/>
  </w:num>
  <w:num w:numId="53" w16cid:durableId="696320343">
    <w:abstractNumId w:val="22"/>
  </w:num>
  <w:num w:numId="54" w16cid:durableId="289557150">
    <w:abstractNumId w:val="66"/>
  </w:num>
  <w:num w:numId="55" w16cid:durableId="955211937">
    <w:abstractNumId w:val="61"/>
  </w:num>
  <w:num w:numId="56" w16cid:durableId="2066444927">
    <w:abstractNumId w:val="13"/>
  </w:num>
  <w:num w:numId="57" w16cid:durableId="1390307372">
    <w:abstractNumId w:val="44"/>
  </w:num>
  <w:num w:numId="58" w16cid:durableId="2025010875">
    <w:abstractNumId w:val="57"/>
  </w:num>
  <w:num w:numId="59" w16cid:durableId="109248757">
    <w:abstractNumId w:val="59"/>
  </w:num>
  <w:num w:numId="60" w16cid:durableId="592470330">
    <w:abstractNumId w:val="62"/>
  </w:num>
  <w:num w:numId="61" w16cid:durableId="2143573566">
    <w:abstractNumId w:val="47"/>
  </w:num>
  <w:num w:numId="62" w16cid:durableId="405761060">
    <w:abstractNumId w:val="0"/>
  </w:num>
  <w:num w:numId="63" w16cid:durableId="1501697645">
    <w:abstractNumId w:val="11"/>
  </w:num>
  <w:num w:numId="64" w16cid:durableId="1650211623">
    <w:abstractNumId w:val="12"/>
  </w:num>
  <w:num w:numId="65" w16cid:durableId="1411345958">
    <w:abstractNumId w:val="3"/>
  </w:num>
  <w:num w:numId="66" w16cid:durableId="187914823">
    <w:abstractNumId w:val="24"/>
  </w:num>
  <w:num w:numId="67" w16cid:durableId="1759518865">
    <w:abstractNumId w:val="1"/>
  </w:num>
  <w:num w:numId="68" w16cid:durableId="713887965">
    <w:abstractNumId w:val="23"/>
  </w:num>
  <w:num w:numId="69" w16cid:durableId="1098721367">
    <w:abstractNumId w:val="55"/>
  </w:num>
  <w:num w:numId="70" w16cid:durableId="126362182">
    <w:abstractNumId w:val="9"/>
  </w:num>
  <w:num w:numId="71" w16cid:durableId="2041204582">
    <w:abstractNumId w:val="32"/>
  </w:num>
  <w:num w:numId="72" w16cid:durableId="1833370615">
    <w:abstractNumId w:val="34"/>
  </w:num>
  <w:num w:numId="73" w16cid:durableId="204878609">
    <w:abstractNumId w:val="33"/>
  </w:num>
  <w:num w:numId="74" w16cid:durableId="886260260">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73"/>
    <w:rsid w:val="00006469"/>
    <w:rsid w:val="00010D4B"/>
    <w:rsid w:val="000136BD"/>
    <w:rsid w:val="00024A54"/>
    <w:rsid w:val="000268BB"/>
    <w:rsid w:val="000279A0"/>
    <w:rsid w:val="00044521"/>
    <w:rsid w:val="00066F02"/>
    <w:rsid w:val="00077061"/>
    <w:rsid w:val="000907BA"/>
    <w:rsid w:val="000962D4"/>
    <w:rsid w:val="000A4B96"/>
    <w:rsid w:val="000A7D48"/>
    <w:rsid w:val="000B7462"/>
    <w:rsid w:val="000C12BC"/>
    <w:rsid w:val="000C686A"/>
    <w:rsid w:val="000C6DFB"/>
    <w:rsid w:val="000C718C"/>
    <w:rsid w:val="000C791A"/>
    <w:rsid w:val="000C7B97"/>
    <w:rsid w:val="000D2E3E"/>
    <w:rsid w:val="000E1031"/>
    <w:rsid w:val="000E762C"/>
    <w:rsid w:val="000F5CC5"/>
    <w:rsid w:val="000F72D6"/>
    <w:rsid w:val="0010508D"/>
    <w:rsid w:val="00115292"/>
    <w:rsid w:val="00117BF0"/>
    <w:rsid w:val="00121179"/>
    <w:rsid w:val="00131EDB"/>
    <w:rsid w:val="00135B6C"/>
    <w:rsid w:val="00141620"/>
    <w:rsid w:val="00142927"/>
    <w:rsid w:val="00144FF4"/>
    <w:rsid w:val="00145CD0"/>
    <w:rsid w:val="00147514"/>
    <w:rsid w:val="0015754A"/>
    <w:rsid w:val="001578AC"/>
    <w:rsid w:val="00160D30"/>
    <w:rsid w:val="0016207A"/>
    <w:rsid w:val="00167F74"/>
    <w:rsid w:val="00170492"/>
    <w:rsid w:val="00181191"/>
    <w:rsid w:val="001A02BD"/>
    <w:rsid w:val="001A0D19"/>
    <w:rsid w:val="001A1EEC"/>
    <w:rsid w:val="001B3864"/>
    <w:rsid w:val="001B3A1F"/>
    <w:rsid w:val="001C261B"/>
    <w:rsid w:val="001C727E"/>
    <w:rsid w:val="001F0C60"/>
    <w:rsid w:val="001F380F"/>
    <w:rsid w:val="00202007"/>
    <w:rsid w:val="00204E9F"/>
    <w:rsid w:val="002122C3"/>
    <w:rsid w:val="00214AE8"/>
    <w:rsid w:val="00216026"/>
    <w:rsid w:val="00216170"/>
    <w:rsid w:val="00216C77"/>
    <w:rsid w:val="00231089"/>
    <w:rsid w:val="00232D62"/>
    <w:rsid w:val="00236A0E"/>
    <w:rsid w:val="00236DFB"/>
    <w:rsid w:val="00243C70"/>
    <w:rsid w:val="00252F50"/>
    <w:rsid w:val="00256E78"/>
    <w:rsid w:val="0026258E"/>
    <w:rsid w:val="00287DF7"/>
    <w:rsid w:val="002930F2"/>
    <w:rsid w:val="002A159E"/>
    <w:rsid w:val="002B1C95"/>
    <w:rsid w:val="002D5606"/>
    <w:rsid w:val="00310CD7"/>
    <w:rsid w:val="00312AFB"/>
    <w:rsid w:val="0032635A"/>
    <w:rsid w:val="00330C92"/>
    <w:rsid w:val="00335AF2"/>
    <w:rsid w:val="00350505"/>
    <w:rsid w:val="003574B9"/>
    <w:rsid w:val="003626D8"/>
    <w:rsid w:val="00366C1F"/>
    <w:rsid w:val="0038584C"/>
    <w:rsid w:val="003B3C97"/>
    <w:rsid w:val="003D160C"/>
    <w:rsid w:val="003D4DD7"/>
    <w:rsid w:val="003E1150"/>
    <w:rsid w:val="003E63EF"/>
    <w:rsid w:val="003F013A"/>
    <w:rsid w:val="003F1657"/>
    <w:rsid w:val="003F5E7A"/>
    <w:rsid w:val="003F7611"/>
    <w:rsid w:val="00404072"/>
    <w:rsid w:val="00406EFE"/>
    <w:rsid w:val="004073C1"/>
    <w:rsid w:val="00413D7F"/>
    <w:rsid w:val="00416EE3"/>
    <w:rsid w:val="00424060"/>
    <w:rsid w:val="00424C7D"/>
    <w:rsid w:val="00425152"/>
    <w:rsid w:val="004266F0"/>
    <w:rsid w:val="00427695"/>
    <w:rsid w:val="0043046D"/>
    <w:rsid w:val="00441252"/>
    <w:rsid w:val="004427D9"/>
    <w:rsid w:val="00447EB1"/>
    <w:rsid w:val="00455554"/>
    <w:rsid w:val="004619DF"/>
    <w:rsid w:val="00466D86"/>
    <w:rsid w:val="004712C7"/>
    <w:rsid w:val="00477AA7"/>
    <w:rsid w:val="004815EC"/>
    <w:rsid w:val="00485E82"/>
    <w:rsid w:val="00486894"/>
    <w:rsid w:val="0048789C"/>
    <w:rsid w:val="004910C4"/>
    <w:rsid w:val="00491A18"/>
    <w:rsid w:val="004941A4"/>
    <w:rsid w:val="00494929"/>
    <w:rsid w:val="0049690F"/>
    <w:rsid w:val="00496E01"/>
    <w:rsid w:val="004A0E23"/>
    <w:rsid w:val="004A20D6"/>
    <w:rsid w:val="004A47A6"/>
    <w:rsid w:val="004A6FCB"/>
    <w:rsid w:val="004B3008"/>
    <w:rsid w:val="004B39FD"/>
    <w:rsid w:val="004B3DC2"/>
    <w:rsid w:val="004E4928"/>
    <w:rsid w:val="004E5316"/>
    <w:rsid w:val="004E6337"/>
    <w:rsid w:val="004F78CE"/>
    <w:rsid w:val="00500E1B"/>
    <w:rsid w:val="00505DC0"/>
    <w:rsid w:val="005060B8"/>
    <w:rsid w:val="00512031"/>
    <w:rsid w:val="00515E12"/>
    <w:rsid w:val="00531F37"/>
    <w:rsid w:val="00547B17"/>
    <w:rsid w:val="00553303"/>
    <w:rsid w:val="00561D73"/>
    <w:rsid w:val="005645B2"/>
    <w:rsid w:val="00572460"/>
    <w:rsid w:val="0057630B"/>
    <w:rsid w:val="00585C5A"/>
    <w:rsid w:val="00592F95"/>
    <w:rsid w:val="0059334E"/>
    <w:rsid w:val="00593844"/>
    <w:rsid w:val="00596A42"/>
    <w:rsid w:val="005A39FB"/>
    <w:rsid w:val="005B16F0"/>
    <w:rsid w:val="005C07EE"/>
    <w:rsid w:val="005C6F08"/>
    <w:rsid w:val="005C6F6B"/>
    <w:rsid w:val="005D049E"/>
    <w:rsid w:val="005D5E48"/>
    <w:rsid w:val="005E736E"/>
    <w:rsid w:val="005E7DE6"/>
    <w:rsid w:val="005F4783"/>
    <w:rsid w:val="005F5BB1"/>
    <w:rsid w:val="00603A9B"/>
    <w:rsid w:val="0060425A"/>
    <w:rsid w:val="00611E17"/>
    <w:rsid w:val="00613ECD"/>
    <w:rsid w:val="00616C5F"/>
    <w:rsid w:val="00623D12"/>
    <w:rsid w:val="006477D1"/>
    <w:rsid w:val="006500CE"/>
    <w:rsid w:val="006611AB"/>
    <w:rsid w:val="006643A7"/>
    <w:rsid w:val="006677F9"/>
    <w:rsid w:val="006802C4"/>
    <w:rsid w:val="006A7080"/>
    <w:rsid w:val="006B2F90"/>
    <w:rsid w:val="006B33D4"/>
    <w:rsid w:val="006B3E14"/>
    <w:rsid w:val="006E11F3"/>
    <w:rsid w:val="006E1DF9"/>
    <w:rsid w:val="006E2357"/>
    <w:rsid w:val="006F1FE8"/>
    <w:rsid w:val="006F4F8A"/>
    <w:rsid w:val="00706E43"/>
    <w:rsid w:val="00741C22"/>
    <w:rsid w:val="007431E8"/>
    <w:rsid w:val="007475F5"/>
    <w:rsid w:val="00756F40"/>
    <w:rsid w:val="007578CD"/>
    <w:rsid w:val="007613B9"/>
    <w:rsid w:val="007648BC"/>
    <w:rsid w:val="00766864"/>
    <w:rsid w:val="007760CC"/>
    <w:rsid w:val="007952D9"/>
    <w:rsid w:val="007B199F"/>
    <w:rsid w:val="007B5D93"/>
    <w:rsid w:val="007C2141"/>
    <w:rsid w:val="007D7B6A"/>
    <w:rsid w:val="007F2D19"/>
    <w:rsid w:val="008045E7"/>
    <w:rsid w:val="00804C94"/>
    <w:rsid w:val="008113DD"/>
    <w:rsid w:val="00811FBE"/>
    <w:rsid w:val="00815EB4"/>
    <w:rsid w:val="00820314"/>
    <w:rsid w:val="008335F9"/>
    <w:rsid w:val="008367C1"/>
    <w:rsid w:val="00837907"/>
    <w:rsid w:val="008447D9"/>
    <w:rsid w:val="008536EE"/>
    <w:rsid w:val="00865F23"/>
    <w:rsid w:val="00870E57"/>
    <w:rsid w:val="00870E81"/>
    <w:rsid w:val="008728B5"/>
    <w:rsid w:val="0089793E"/>
    <w:rsid w:val="008A038D"/>
    <w:rsid w:val="008B2E2E"/>
    <w:rsid w:val="008E31C5"/>
    <w:rsid w:val="00900D18"/>
    <w:rsid w:val="00904891"/>
    <w:rsid w:val="00913544"/>
    <w:rsid w:val="00916763"/>
    <w:rsid w:val="009204E0"/>
    <w:rsid w:val="00920EBB"/>
    <w:rsid w:val="00924041"/>
    <w:rsid w:val="00930AAF"/>
    <w:rsid w:val="00931285"/>
    <w:rsid w:val="0093262C"/>
    <w:rsid w:val="0094157B"/>
    <w:rsid w:val="00956DBB"/>
    <w:rsid w:val="00962E2E"/>
    <w:rsid w:val="009701E0"/>
    <w:rsid w:val="00970F1E"/>
    <w:rsid w:val="009731F9"/>
    <w:rsid w:val="0098118E"/>
    <w:rsid w:val="00993F9C"/>
    <w:rsid w:val="0099500F"/>
    <w:rsid w:val="0099552B"/>
    <w:rsid w:val="00995D00"/>
    <w:rsid w:val="009A72A3"/>
    <w:rsid w:val="009B00EB"/>
    <w:rsid w:val="009B0664"/>
    <w:rsid w:val="009C6B0D"/>
    <w:rsid w:val="009D51D7"/>
    <w:rsid w:val="009D7484"/>
    <w:rsid w:val="009E2720"/>
    <w:rsid w:val="009F22B4"/>
    <w:rsid w:val="009F4AA6"/>
    <w:rsid w:val="009F5920"/>
    <w:rsid w:val="009F5AD6"/>
    <w:rsid w:val="00A00652"/>
    <w:rsid w:val="00A12B4F"/>
    <w:rsid w:val="00A321F0"/>
    <w:rsid w:val="00A404A9"/>
    <w:rsid w:val="00A56B85"/>
    <w:rsid w:val="00A64BFF"/>
    <w:rsid w:val="00A810B3"/>
    <w:rsid w:val="00A815E2"/>
    <w:rsid w:val="00A82159"/>
    <w:rsid w:val="00A835D4"/>
    <w:rsid w:val="00A95FED"/>
    <w:rsid w:val="00AA272B"/>
    <w:rsid w:val="00AB08F9"/>
    <w:rsid w:val="00AC4E09"/>
    <w:rsid w:val="00AC5009"/>
    <w:rsid w:val="00AC761A"/>
    <w:rsid w:val="00AE1535"/>
    <w:rsid w:val="00AF0542"/>
    <w:rsid w:val="00AF0699"/>
    <w:rsid w:val="00B053FB"/>
    <w:rsid w:val="00B13EF4"/>
    <w:rsid w:val="00B1519C"/>
    <w:rsid w:val="00B1674B"/>
    <w:rsid w:val="00B17ED7"/>
    <w:rsid w:val="00B27DAB"/>
    <w:rsid w:val="00B3104E"/>
    <w:rsid w:val="00B33B3E"/>
    <w:rsid w:val="00B45127"/>
    <w:rsid w:val="00B463F2"/>
    <w:rsid w:val="00B46993"/>
    <w:rsid w:val="00B555BF"/>
    <w:rsid w:val="00B55796"/>
    <w:rsid w:val="00B637BE"/>
    <w:rsid w:val="00B7067F"/>
    <w:rsid w:val="00B83C51"/>
    <w:rsid w:val="00B83C64"/>
    <w:rsid w:val="00BA33E4"/>
    <w:rsid w:val="00BB7721"/>
    <w:rsid w:val="00BC11FF"/>
    <w:rsid w:val="00BC180A"/>
    <w:rsid w:val="00BE6DF9"/>
    <w:rsid w:val="00BF539C"/>
    <w:rsid w:val="00BF5A2A"/>
    <w:rsid w:val="00C34789"/>
    <w:rsid w:val="00C40B65"/>
    <w:rsid w:val="00C52DCA"/>
    <w:rsid w:val="00C604FC"/>
    <w:rsid w:val="00C6214D"/>
    <w:rsid w:val="00C65DA1"/>
    <w:rsid w:val="00C7342F"/>
    <w:rsid w:val="00C75D82"/>
    <w:rsid w:val="00C77EE7"/>
    <w:rsid w:val="00C80886"/>
    <w:rsid w:val="00C9223D"/>
    <w:rsid w:val="00CA194A"/>
    <w:rsid w:val="00CB09BE"/>
    <w:rsid w:val="00CB1668"/>
    <w:rsid w:val="00CB3FE1"/>
    <w:rsid w:val="00CB534D"/>
    <w:rsid w:val="00CB69AE"/>
    <w:rsid w:val="00CB69F6"/>
    <w:rsid w:val="00CC1E49"/>
    <w:rsid w:val="00CC69FC"/>
    <w:rsid w:val="00CD0D10"/>
    <w:rsid w:val="00CD39FA"/>
    <w:rsid w:val="00CD4E27"/>
    <w:rsid w:val="00CD719E"/>
    <w:rsid w:val="00CD7EFC"/>
    <w:rsid w:val="00CF5B55"/>
    <w:rsid w:val="00CF7041"/>
    <w:rsid w:val="00D047D7"/>
    <w:rsid w:val="00D0626C"/>
    <w:rsid w:val="00D067E3"/>
    <w:rsid w:val="00D1009F"/>
    <w:rsid w:val="00D107A0"/>
    <w:rsid w:val="00D11040"/>
    <w:rsid w:val="00D14DE1"/>
    <w:rsid w:val="00D16F1C"/>
    <w:rsid w:val="00D17A7B"/>
    <w:rsid w:val="00D22CED"/>
    <w:rsid w:val="00D44558"/>
    <w:rsid w:val="00D44C3F"/>
    <w:rsid w:val="00D52B69"/>
    <w:rsid w:val="00D60245"/>
    <w:rsid w:val="00D644B4"/>
    <w:rsid w:val="00D64C4A"/>
    <w:rsid w:val="00D73F6D"/>
    <w:rsid w:val="00D81007"/>
    <w:rsid w:val="00D839B9"/>
    <w:rsid w:val="00D90CCF"/>
    <w:rsid w:val="00D962B6"/>
    <w:rsid w:val="00D97165"/>
    <w:rsid w:val="00DA2BD0"/>
    <w:rsid w:val="00DA722A"/>
    <w:rsid w:val="00DB1F62"/>
    <w:rsid w:val="00DB5E3A"/>
    <w:rsid w:val="00DD071B"/>
    <w:rsid w:val="00DD1EF9"/>
    <w:rsid w:val="00DD4DC3"/>
    <w:rsid w:val="00DF05E0"/>
    <w:rsid w:val="00DF0FA0"/>
    <w:rsid w:val="00E07E34"/>
    <w:rsid w:val="00E13440"/>
    <w:rsid w:val="00E1382D"/>
    <w:rsid w:val="00E152C8"/>
    <w:rsid w:val="00E17318"/>
    <w:rsid w:val="00E42A28"/>
    <w:rsid w:val="00E43B2F"/>
    <w:rsid w:val="00E52FE3"/>
    <w:rsid w:val="00E61F3B"/>
    <w:rsid w:val="00E627A4"/>
    <w:rsid w:val="00EA0E8D"/>
    <w:rsid w:val="00EA7BF2"/>
    <w:rsid w:val="00EB4EA1"/>
    <w:rsid w:val="00EC569E"/>
    <w:rsid w:val="00EC5E9C"/>
    <w:rsid w:val="00EC6262"/>
    <w:rsid w:val="00ED2B88"/>
    <w:rsid w:val="00EE22BE"/>
    <w:rsid w:val="00F121AD"/>
    <w:rsid w:val="00F2308E"/>
    <w:rsid w:val="00F36C42"/>
    <w:rsid w:val="00F53248"/>
    <w:rsid w:val="00F5608E"/>
    <w:rsid w:val="00F83980"/>
    <w:rsid w:val="00F858BC"/>
    <w:rsid w:val="00F90F15"/>
    <w:rsid w:val="00FA3495"/>
    <w:rsid w:val="00FA49E8"/>
    <w:rsid w:val="00FA6349"/>
    <w:rsid w:val="00FC003A"/>
    <w:rsid w:val="00FC7FAD"/>
    <w:rsid w:val="00FD7F4A"/>
    <w:rsid w:val="00FE2FC1"/>
    <w:rsid w:val="00FF2DFE"/>
    <w:rsid w:val="00FF4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BACE"/>
  <w15:docId w15:val="{6E991715-145E-46C8-9E0B-40BAA908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A0E"/>
  </w:style>
  <w:style w:type="paragraph" w:styleId="Heading1">
    <w:name w:val="heading 1"/>
    <w:basedOn w:val="Normal"/>
    <w:link w:val="Heading1Char"/>
    <w:uiPriority w:val="9"/>
    <w:qFormat/>
    <w:rsid w:val="00236DFB"/>
    <w:pPr>
      <w:spacing w:before="100" w:beforeAutospacing="1" w:after="100" w:afterAutospacing="1"/>
      <w:outlineLvl w:val="0"/>
    </w:pPr>
    <w:rPr>
      <w:rFonts w:ascii="Times New Roman" w:eastAsia="Times New Roman" w:hAnsi="Times New Roman" w:cs="Times New Roman"/>
      <w:kern w:val="36"/>
    </w:rPr>
  </w:style>
  <w:style w:type="paragraph" w:styleId="Heading2">
    <w:name w:val="heading 2"/>
    <w:basedOn w:val="Normal"/>
    <w:link w:val="Heading2Char"/>
    <w:uiPriority w:val="9"/>
    <w:qFormat/>
    <w:rsid w:val="00236DFB"/>
    <w:pPr>
      <w:spacing w:before="100" w:beforeAutospacing="1" w:after="100" w:afterAutospacing="1"/>
      <w:outlineLvl w:val="1"/>
    </w:pPr>
    <w:rPr>
      <w:rFonts w:ascii="Times New Roman" w:eastAsia="Times New Roman" w:hAnsi="Times New Roman" w:cs="Times New Roman"/>
    </w:rPr>
  </w:style>
  <w:style w:type="paragraph" w:styleId="Heading3">
    <w:name w:val="heading 3"/>
    <w:basedOn w:val="Normal"/>
    <w:link w:val="Heading3Char"/>
    <w:uiPriority w:val="9"/>
    <w:qFormat/>
    <w:rsid w:val="00236DFB"/>
    <w:pPr>
      <w:spacing w:before="100" w:beforeAutospacing="1" w:after="100" w:afterAutospacing="1"/>
      <w:outlineLvl w:val="2"/>
    </w:pPr>
    <w:rPr>
      <w:rFonts w:ascii="Times New Roman" w:eastAsia="Times New Roman" w:hAnsi="Times New Roman" w:cs="Times New Roman"/>
    </w:rPr>
  </w:style>
  <w:style w:type="paragraph" w:styleId="Heading4">
    <w:name w:val="heading 4"/>
    <w:basedOn w:val="Normal"/>
    <w:link w:val="Heading4Char"/>
    <w:uiPriority w:val="9"/>
    <w:qFormat/>
    <w:rsid w:val="00236DFB"/>
    <w:pPr>
      <w:spacing w:before="100" w:beforeAutospacing="1" w:after="100" w:afterAutospacing="1"/>
      <w:outlineLvl w:val="3"/>
    </w:pPr>
    <w:rPr>
      <w:rFonts w:ascii="Times New Roman" w:eastAsia="Times New Roman" w:hAnsi="Times New Roman" w:cs="Times New Roman"/>
    </w:rPr>
  </w:style>
  <w:style w:type="paragraph" w:styleId="Heading5">
    <w:name w:val="heading 5"/>
    <w:basedOn w:val="Normal"/>
    <w:link w:val="Heading5Char"/>
    <w:uiPriority w:val="9"/>
    <w:qFormat/>
    <w:rsid w:val="00236DFB"/>
    <w:pPr>
      <w:spacing w:before="100" w:beforeAutospacing="1" w:after="100" w:afterAutospacing="1"/>
      <w:outlineLvl w:val="4"/>
    </w:pPr>
    <w:rPr>
      <w:rFonts w:ascii="Times New Roman" w:eastAsia="Times New Roman" w:hAnsi="Times New Roman" w:cs="Times New Roman"/>
    </w:rPr>
  </w:style>
  <w:style w:type="paragraph" w:styleId="Heading6">
    <w:name w:val="heading 6"/>
    <w:basedOn w:val="Normal"/>
    <w:link w:val="Heading6Char"/>
    <w:uiPriority w:val="9"/>
    <w:qFormat/>
    <w:rsid w:val="00236DFB"/>
    <w:pPr>
      <w:spacing w:before="100" w:beforeAutospacing="1" w:after="100" w:afterAutospacing="1"/>
      <w:outlineLvl w:val="5"/>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DFB"/>
    <w:rPr>
      <w:rFonts w:ascii="Times New Roman" w:eastAsia="Times New Roman" w:hAnsi="Times New Roman" w:cs="Times New Roman"/>
      <w:kern w:val="36"/>
    </w:rPr>
  </w:style>
  <w:style w:type="character" w:customStyle="1" w:styleId="Heading2Char">
    <w:name w:val="Heading 2 Char"/>
    <w:basedOn w:val="DefaultParagraphFont"/>
    <w:link w:val="Heading2"/>
    <w:uiPriority w:val="9"/>
    <w:rsid w:val="00236DFB"/>
    <w:rPr>
      <w:rFonts w:ascii="Times New Roman" w:eastAsia="Times New Roman" w:hAnsi="Times New Roman" w:cs="Times New Roman"/>
    </w:rPr>
  </w:style>
  <w:style w:type="character" w:customStyle="1" w:styleId="Heading3Char">
    <w:name w:val="Heading 3 Char"/>
    <w:basedOn w:val="DefaultParagraphFont"/>
    <w:link w:val="Heading3"/>
    <w:uiPriority w:val="9"/>
    <w:rsid w:val="00236DFB"/>
    <w:rPr>
      <w:rFonts w:ascii="Times New Roman" w:eastAsia="Times New Roman" w:hAnsi="Times New Roman" w:cs="Times New Roman"/>
    </w:rPr>
  </w:style>
  <w:style w:type="character" w:customStyle="1" w:styleId="Heading4Char">
    <w:name w:val="Heading 4 Char"/>
    <w:basedOn w:val="DefaultParagraphFont"/>
    <w:link w:val="Heading4"/>
    <w:uiPriority w:val="9"/>
    <w:rsid w:val="00236DFB"/>
    <w:rPr>
      <w:rFonts w:ascii="Times New Roman" w:eastAsia="Times New Roman" w:hAnsi="Times New Roman" w:cs="Times New Roman"/>
    </w:rPr>
  </w:style>
  <w:style w:type="character" w:customStyle="1" w:styleId="Heading5Char">
    <w:name w:val="Heading 5 Char"/>
    <w:basedOn w:val="DefaultParagraphFont"/>
    <w:link w:val="Heading5"/>
    <w:uiPriority w:val="9"/>
    <w:rsid w:val="00236DFB"/>
    <w:rPr>
      <w:rFonts w:ascii="Times New Roman" w:eastAsia="Times New Roman" w:hAnsi="Times New Roman" w:cs="Times New Roman"/>
    </w:rPr>
  </w:style>
  <w:style w:type="character" w:customStyle="1" w:styleId="Heading6Char">
    <w:name w:val="Heading 6 Char"/>
    <w:basedOn w:val="DefaultParagraphFont"/>
    <w:link w:val="Heading6"/>
    <w:uiPriority w:val="9"/>
    <w:rsid w:val="00236DFB"/>
    <w:rPr>
      <w:rFonts w:ascii="Times New Roman" w:eastAsia="Times New Roman" w:hAnsi="Times New Roman" w:cs="Times New Roman"/>
    </w:rPr>
  </w:style>
  <w:style w:type="character" w:styleId="Strong">
    <w:name w:val="Strong"/>
    <w:basedOn w:val="DefaultParagraphFont"/>
    <w:uiPriority w:val="22"/>
    <w:qFormat/>
    <w:rsid w:val="00236DFB"/>
    <w:rPr>
      <w:b w:val="0"/>
      <w:bCs w:val="0"/>
      <w:i w:val="0"/>
      <w:iCs w:val="0"/>
    </w:rPr>
  </w:style>
  <w:style w:type="character" w:styleId="Emphasis">
    <w:name w:val="Emphasis"/>
    <w:basedOn w:val="DefaultParagraphFont"/>
    <w:uiPriority w:val="20"/>
    <w:qFormat/>
    <w:rsid w:val="00236DFB"/>
    <w:rPr>
      <w:b w:val="0"/>
      <w:bCs w:val="0"/>
      <w:i w:val="0"/>
      <w:iCs w:val="0"/>
    </w:rPr>
  </w:style>
  <w:style w:type="paragraph" w:styleId="ListParagraph">
    <w:name w:val="List Paragraph"/>
    <w:basedOn w:val="Normal"/>
    <w:uiPriority w:val="34"/>
    <w:qFormat/>
    <w:rsid w:val="00236DFB"/>
    <w:pPr>
      <w:ind w:left="720"/>
      <w:contextualSpacing/>
    </w:pPr>
  </w:style>
  <w:style w:type="paragraph" w:styleId="BalloonText">
    <w:name w:val="Balloon Text"/>
    <w:basedOn w:val="Normal"/>
    <w:link w:val="BalloonTextChar"/>
    <w:uiPriority w:val="99"/>
    <w:semiHidden/>
    <w:unhideWhenUsed/>
    <w:rsid w:val="00561D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D73"/>
    <w:rPr>
      <w:rFonts w:ascii="Tahoma" w:hAnsi="Tahoma" w:cs="Tahoma"/>
      <w:sz w:val="16"/>
      <w:szCs w:val="16"/>
    </w:rPr>
  </w:style>
  <w:style w:type="table" w:styleId="TableGrid">
    <w:name w:val="Table Grid"/>
    <w:basedOn w:val="TableNormal"/>
    <w:uiPriority w:val="59"/>
    <w:rsid w:val="00204E9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rsid w:val="00204E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Header">
    <w:name w:val="header"/>
    <w:basedOn w:val="Normal"/>
    <w:link w:val="HeaderChar"/>
    <w:uiPriority w:val="99"/>
    <w:unhideWhenUsed/>
    <w:rsid w:val="009B0664"/>
    <w:pPr>
      <w:tabs>
        <w:tab w:val="center" w:pos="4680"/>
        <w:tab w:val="right" w:pos="9360"/>
      </w:tabs>
      <w:spacing w:after="0"/>
    </w:pPr>
  </w:style>
  <w:style w:type="character" w:customStyle="1" w:styleId="HeaderChar">
    <w:name w:val="Header Char"/>
    <w:basedOn w:val="DefaultParagraphFont"/>
    <w:link w:val="Header"/>
    <w:uiPriority w:val="99"/>
    <w:rsid w:val="009B0664"/>
  </w:style>
  <w:style w:type="paragraph" w:styleId="Footer">
    <w:name w:val="footer"/>
    <w:basedOn w:val="Normal"/>
    <w:link w:val="FooterChar"/>
    <w:uiPriority w:val="99"/>
    <w:unhideWhenUsed/>
    <w:rsid w:val="009B0664"/>
    <w:pPr>
      <w:tabs>
        <w:tab w:val="center" w:pos="4680"/>
        <w:tab w:val="right" w:pos="9360"/>
      </w:tabs>
      <w:spacing w:after="0"/>
    </w:pPr>
  </w:style>
  <w:style w:type="character" w:customStyle="1" w:styleId="FooterChar">
    <w:name w:val="Footer Char"/>
    <w:basedOn w:val="DefaultParagraphFont"/>
    <w:link w:val="Footer"/>
    <w:uiPriority w:val="99"/>
    <w:rsid w:val="009B0664"/>
  </w:style>
  <w:style w:type="character" w:styleId="Hyperlink">
    <w:name w:val="Hyperlink"/>
    <w:basedOn w:val="DefaultParagraphFont"/>
    <w:uiPriority w:val="99"/>
    <w:unhideWhenUsed/>
    <w:rsid w:val="005C07EE"/>
    <w:rPr>
      <w:color w:val="0000FF" w:themeColor="hyperlink"/>
      <w:u w:val="single"/>
    </w:rPr>
  </w:style>
  <w:style w:type="paragraph" w:styleId="NormalWeb">
    <w:name w:val="Normal (Web)"/>
    <w:basedOn w:val="Normal"/>
    <w:uiPriority w:val="99"/>
    <w:semiHidden/>
    <w:unhideWhenUsed/>
    <w:rsid w:val="00C75D82"/>
    <w:pPr>
      <w:spacing w:before="100" w:beforeAutospacing="1" w:after="100" w:afterAutospacing="1"/>
    </w:pPr>
    <w:rPr>
      <w:rFonts w:ascii="Times New Roman" w:eastAsia="Times New Roman" w:hAnsi="Times New Roman" w:cs="Times New Roman"/>
    </w:rPr>
  </w:style>
  <w:style w:type="paragraph" w:styleId="Title">
    <w:name w:val="Title"/>
    <w:basedOn w:val="Normal"/>
    <w:next w:val="Normal"/>
    <w:link w:val="TitleChar"/>
    <w:uiPriority w:val="10"/>
    <w:qFormat/>
    <w:rsid w:val="004941A4"/>
    <w:pPr>
      <w:keepNext/>
      <w:pBdr>
        <w:bottom w:val="single" w:sz="8" w:space="4" w:color="4F81BD" w:themeColor="accent1"/>
      </w:pBdr>
      <w:contextualSpacing/>
    </w:pPr>
    <w:rPr>
      <w:rFonts w:asciiTheme="majorHAnsi" w:eastAsiaTheme="majorEastAsia" w:hAnsiTheme="majorHAnsi" w:cstheme="majorBidi"/>
      <w:b/>
      <w:color w:val="26455E"/>
      <w:spacing w:val="5"/>
      <w:kern w:val="28"/>
      <w:sz w:val="40"/>
      <w:szCs w:val="52"/>
    </w:rPr>
  </w:style>
  <w:style w:type="character" w:customStyle="1" w:styleId="TitleChar">
    <w:name w:val="Title Char"/>
    <w:basedOn w:val="DefaultParagraphFont"/>
    <w:link w:val="Title"/>
    <w:uiPriority w:val="10"/>
    <w:rsid w:val="004941A4"/>
    <w:rPr>
      <w:rFonts w:asciiTheme="majorHAnsi" w:eastAsiaTheme="majorEastAsia" w:hAnsiTheme="majorHAnsi" w:cstheme="majorBidi"/>
      <w:b/>
      <w:color w:val="26455E"/>
      <w:spacing w:val="5"/>
      <w:kern w:val="28"/>
      <w:sz w:val="40"/>
      <w:szCs w:val="52"/>
    </w:rPr>
  </w:style>
  <w:style w:type="paragraph" w:styleId="ListBullet">
    <w:name w:val="List Bullet"/>
    <w:basedOn w:val="Normal"/>
    <w:uiPriority w:val="99"/>
    <w:unhideWhenUsed/>
    <w:rsid w:val="004941A4"/>
    <w:pPr>
      <w:numPr>
        <w:numId w:val="62"/>
      </w:numPr>
      <w:tabs>
        <w:tab w:val="clear" w:pos="360"/>
      </w:tabs>
      <w:spacing w:after="100" w:line="259" w:lineRule="auto"/>
      <w:ind w:left="0" w:firstLine="0"/>
      <w:contextualSpacing/>
    </w:pPr>
    <w:rPr>
      <w:rFonts w:ascii="Aptos" w:eastAsiaTheme="minorEastAsia" w:hAnsi="Aptos"/>
      <w:color w:val="2D2D2D"/>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19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D7062-A182-4740-ABBC-EABE917D0C7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292</TotalTime>
  <Pages>1</Pages>
  <Words>17620</Words>
  <Characters>100438</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and Ryan</dc:creator>
  <cp:lastModifiedBy>Lindsay Richard</cp:lastModifiedBy>
  <cp:revision>11</cp:revision>
  <cp:lastPrinted>2026-10-23T14:24:00Z</cp:lastPrinted>
  <dcterms:created xsi:type="dcterms:W3CDTF">2025-06-21T14:56:00Z</dcterms:created>
  <dcterms:modified xsi:type="dcterms:W3CDTF">2026-10-23T14:31:00Z</dcterms:modified>
</cp:coreProperties>
</file>